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EC3E9" w14:textId="77777777" w:rsidR="00000AF8" w:rsidRPr="001B5E9B" w:rsidRDefault="005C2629" w:rsidP="00000AF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UMOWA</w:t>
      </w:r>
      <w:r w:rsidR="004E0FBB" w:rsidRPr="001B5E9B">
        <w:rPr>
          <w:rFonts w:asciiTheme="majorHAnsi" w:hAnsiTheme="majorHAnsi" w:cs="Times New Roman"/>
          <w:b/>
          <w:sz w:val="24"/>
          <w:szCs w:val="24"/>
        </w:rPr>
        <w:t xml:space="preserve"> NAJMU </w:t>
      </w:r>
      <w:r w:rsidR="005B7301" w:rsidRPr="001B5E9B">
        <w:rPr>
          <w:rFonts w:asciiTheme="majorHAnsi" w:hAnsiTheme="majorHAnsi" w:cs="Times New Roman"/>
          <w:b/>
          <w:sz w:val="24"/>
          <w:szCs w:val="24"/>
        </w:rPr>
        <w:t xml:space="preserve">NR </w:t>
      </w:r>
      <w:r w:rsidR="00A71B39">
        <w:rPr>
          <w:rFonts w:asciiTheme="majorHAnsi" w:hAnsiTheme="majorHAnsi" w:cs="Times New Roman"/>
          <w:b/>
          <w:sz w:val="24"/>
          <w:szCs w:val="24"/>
        </w:rPr>
        <w:t>….</w:t>
      </w:r>
      <w:r w:rsidR="005B7301" w:rsidRPr="001B5E9B">
        <w:rPr>
          <w:rFonts w:asciiTheme="majorHAnsi" w:hAnsiTheme="majorHAnsi" w:cs="Times New Roman"/>
          <w:b/>
          <w:sz w:val="24"/>
          <w:szCs w:val="24"/>
        </w:rPr>
        <w:t>/</w:t>
      </w:r>
      <w:r w:rsidR="00A71B39">
        <w:rPr>
          <w:rFonts w:asciiTheme="majorHAnsi" w:hAnsiTheme="majorHAnsi" w:cs="Times New Roman"/>
          <w:b/>
          <w:sz w:val="24"/>
          <w:szCs w:val="24"/>
        </w:rPr>
        <w:t>DIR</w:t>
      </w:r>
      <w:r w:rsidR="00A237C2">
        <w:rPr>
          <w:rFonts w:asciiTheme="majorHAnsi" w:hAnsiTheme="majorHAnsi" w:cs="Times New Roman"/>
          <w:b/>
          <w:sz w:val="24"/>
          <w:szCs w:val="24"/>
        </w:rPr>
        <w:t>/LU</w:t>
      </w:r>
      <w:r w:rsidRPr="001B5E9B">
        <w:rPr>
          <w:rFonts w:asciiTheme="majorHAnsi" w:hAnsiTheme="majorHAnsi" w:cs="Times New Roman"/>
          <w:b/>
          <w:sz w:val="24"/>
          <w:szCs w:val="24"/>
        </w:rPr>
        <w:t>/</w:t>
      </w:r>
      <w:r w:rsidR="00A71B39">
        <w:rPr>
          <w:rFonts w:asciiTheme="majorHAnsi" w:hAnsiTheme="majorHAnsi" w:cs="Times New Roman"/>
          <w:b/>
          <w:sz w:val="24"/>
          <w:szCs w:val="24"/>
        </w:rPr>
        <w:t>202</w:t>
      </w:r>
      <w:r w:rsidR="00956539">
        <w:rPr>
          <w:rFonts w:asciiTheme="majorHAnsi" w:hAnsiTheme="majorHAnsi" w:cs="Times New Roman"/>
          <w:b/>
          <w:sz w:val="24"/>
          <w:szCs w:val="24"/>
        </w:rPr>
        <w:t>6</w:t>
      </w:r>
    </w:p>
    <w:p w14:paraId="69DE97CF" w14:textId="77777777" w:rsidR="005B7301" w:rsidRPr="001B5E9B" w:rsidRDefault="005B7301" w:rsidP="00D33C59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z  dnia </w:t>
      </w:r>
      <w:r w:rsidR="005C2629" w:rsidRPr="001B5E9B">
        <w:rPr>
          <w:rFonts w:asciiTheme="majorHAnsi" w:hAnsiTheme="majorHAnsi" w:cs="Times New Roman"/>
          <w:b/>
          <w:sz w:val="24"/>
          <w:szCs w:val="24"/>
        </w:rPr>
        <w:t>………</w:t>
      </w:r>
      <w:r w:rsidR="00000AF8" w:rsidRPr="001B5E9B">
        <w:rPr>
          <w:rFonts w:asciiTheme="majorHAnsi" w:hAnsiTheme="majorHAnsi" w:cs="Times New Roman"/>
          <w:b/>
          <w:sz w:val="24"/>
          <w:szCs w:val="24"/>
        </w:rPr>
        <w:t>.…</w:t>
      </w:r>
      <w:r w:rsidR="003A63C4">
        <w:rPr>
          <w:rFonts w:asciiTheme="majorHAnsi" w:hAnsiTheme="majorHAnsi" w:cs="Times New Roman"/>
          <w:b/>
          <w:sz w:val="24"/>
          <w:szCs w:val="24"/>
        </w:rPr>
        <w:t>………</w:t>
      </w:r>
      <w:r w:rsidR="00A71B39">
        <w:rPr>
          <w:rFonts w:asciiTheme="majorHAnsi" w:hAnsiTheme="majorHAnsi" w:cs="Times New Roman"/>
          <w:b/>
          <w:sz w:val="24"/>
          <w:szCs w:val="24"/>
        </w:rPr>
        <w:t xml:space="preserve"> 202</w:t>
      </w:r>
      <w:r w:rsidR="00956539">
        <w:rPr>
          <w:rFonts w:asciiTheme="majorHAnsi" w:hAnsiTheme="majorHAnsi" w:cs="Times New Roman"/>
          <w:b/>
          <w:sz w:val="24"/>
          <w:szCs w:val="24"/>
        </w:rPr>
        <w:t>6</w:t>
      </w:r>
      <w:r w:rsidRPr="001B5E9B">
        <w:rPr>
          <w:rFonts w:asciiTheme="majorHAnsi" w:hAnsiTheme="majorHAnsi" w:cs="Times New Roman"/>
          <w:b/>
          <w:sz w:val="24"/>
          <w:szCs w:val="24"/>
        </w:rPr>
        <w:t xml:space="preserve"> r.</w:t>
      </w:r>
    </w:p>
    <w:p w14:paraId="1B72DC0F" w14:textId="77777777" w:rsidR="00220D84" w:rsidRPr="001B5E9B" w:rsidRDefault="00220D84" w:rsidP="00411DC7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2070E898" w14:textId="77777777" w:rsidR="008F16ED" w:rsidRPr="001B5E9B" w:rsidRDefault="00BF704B" w:rsidP="005B7301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zawarta </w:t>
      </w:r>
      <w:r w:rsidR="008F16ED" w:rsidRPr="001B5E9B">
        <w:rPr>
          <w:rFonts w:asciiTheme="majorHAnsi" w:hAnsiTheme="majorHAnsi" w:cs="Times New Roman"/>
          <w:sz w:val="24"/>
          <w:szCs w:val="24"/>
        </w:rPr>
        <w:t>pomiędzy:</w:t>
      </w:r>
    </w:p>
    <w:p w14:paraId="2697CB17" w14:textId="77777777" w:rsidR="007B0E7B" w:rsidRPr="001B5E9B" w:rsidRDefault="00F87CCA" w:rsidP="00B1379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597D91">
        <w:rPr>
          <w:rFonts w:asciiTheme="majorHAnsi" w:hAnsiTheme="majorHAnsi" w:cs="Times New Roman"/>
          <w:b/>
          <w:sz w:val="24"/>
          <w:szCs w:val="24"/>
        </w:rPr>
        <w:t>Akademią Policji</w:t>
      </w:r>
      <w:r w:rsidR="00510954" w:rsidRPr="00597D91">
        <w:rPr>
          <w:rFonts w:asciiTheme="majorHAnsi" w:hAnsiTheme="majorHAnsi" w:cs="Times New Roman"/>
          <w:b/>
          <w:sz w:val="24"/>
          <w:szCs w:val="24"/>
        </w:rPr>
        <w:t xml:space="preserve"> w</w:t>
      </w:r>
      <w:r w:rsidR="008F16ED" w:rsidRPr="00597D91">
        <w:rPr>
          <w:rFonts w:asciiTheme="majorHAnsi" w:hAnsiTheme="majorHAnsi" w:cs="Times New Roman"/>
          <w:b/>
          <w:sz w:val="24"/>
          <w:szCs w:val="24"/>
        </w:rPr>
        <w:t xml:space="preserve"> Szczytnie</w:t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 z siedzibą 12-100 Szczytno</w:t>
      </w:r>
      <w:r w:rsidR="00172695" w:rsidRPr="001B5E9B">
        <w:rPr>
          <w:rFonts w:asciiTheme="majorHAnsi" w:hAnsiTheme="majorHAnsi" w:cs="Times New Roman"/>
          <w:sz w:val="24"/>
          <w:szCs w:val="24"/>
        </w:rPr>
        <w:t>,</w:t>
      </w:r>
      <w:r w:rsidR="00396BD0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8F16ED" w:rsidRPr="001B5E9B">
        <w:rPr>
          <w:rFonts w:asciiTheme="majorHAnsi" w:hAnsiTheme="majorHAnsi" w:cs="Times New Roman"/>
          <w:sz w:val="24"/>
          <w:szCs w:val="24"/>
        </w:rPr>
        <w:t>ul. M. J. Piłsudskiego 111</w:t>
      </w:r>
      <w:r w:rsidR="00510954" w:rsidRPr="001B5E9B">
        <w:rPr>
          <w:rFonts w:asciiTheme="majorHAnsi" w:hAnsiTheme="majorHAnsi" w:cs="Times New Roman"/>
          <w:sz w:val="24"/>
          <w:szCs w:val="24"/>
        </w:rPr>
        <w:t xml:space="preserve">, </w:t>
      </w:r>
      <w:r w:rsidR="008413F1" w:rsidRPr="001B5E9B">
        <w:rPr>
          <w:rFonts w:asciiTheme="majorHAnsi" w:hAnsiTheme="majorHAnsi" w:cs="Times New Roman"/>
          <w:sz w:val="24"/>
          <w:szCs w:val="24"/>
        </w:rPr>
        <w:br/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NIP 745-10-03-168, REGON 510338744, </w:t>
      </w:r>
    </w:p>
    <w:p w14:paraId="2856E9DA" w14:textId="77777777" w:rsidR="008F16ED" w:rsidRPr="00B13796" w:rsidRDefault="001B2CC3" w:rsidP="00B1379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k</w:t>
      </w:r>
      <w:r w:rsidR="00D97CB2" w:rsidRPr="001B5E9B">
        <w:rPr>
          <w:rFonts w:asciiTheme="majorHAnsi" w:hAnsiTheme="majorHAnsi" w:cs="Times New Roman"/>
          <w:sz w:val="24"/>
          <w:szCs w:val="24"/>
        </w:rPr>
        <w:t>tó</w:t>
      </w:r>
      <w:r>
        <w:rPr>
          <w:rFonts w:asciiTheme="majorHAnsi" w:hAnsiTheme="majorHAnsi" w:cs="Times New Roman"/>
          <w:sz w:val="24"/>
          <w:szCs w:val="24"/>
        </w:rPr>
        <w:t xml:space="preserve">rą </w:t>
      </w:r>
      <w:r w:rsidR="007B0E7B" w:rsidRPr="001B5E9B">
        <w:rPr>
          <w:rFonts w:asciiTheme="majorHAnsi" w:hAnsiTheme="majorHAnsi" w:cs="Times New Roman"/>
          <w:sz w:val="24"/>
          <w:szCs w:val="24"/>
        </w:rPr>
        <w:t>reprezentuje</w:t>
      </w:r>
      <w:r w:rsidR="00597D91">
        <w:rPr>
          <w:rFonts w:asciiTheme="majorHAnsi" w:hAnsiTheme="majorHAnsi" w:cs="Times New Roman"/>
          <w:sz w:val="24"/>
          <w:szCs w:val="24"/>
        </w:rPr>
        <w:t xml:space="preserve"> z upoważnienia </w:t>
      </w:r>
      <w:r w:rsidR="00D97CB2" w:rsidRPr="001B5E9B">
        <w:rPr>
          <w:rFonts w:asciiTheme="majorHAnsi" w:hAnsiTheme="majorHAnsi" w:cs="Times New Roman"/>
          <w:sz w:val="24"/>
          <w:szCs w:val="24"/>
        </w:rPr>
        <w:t>Komendant</w:t>
      </w:r>
      <w:r w:rsidR="00597D91">
        <w:rPr>
          <w:rFonts w:asciiTheme="majorHAnsi" w:hAnsiTheme="majorHAnsi" w:cs="Times New Roman"/>
          <w:sz w:val="24"/>
          <w:szCs w:val="24"/>
        </w:rPr>
        <w:t>a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0265CC" w:rsidRPr="001B5E9B">
        <w:rPr>
          <w:rFonts w:asciiTheme="majorHAnsi" w:hAnsiTheme="majorHAnsi" w:cs="Times New Roman"/>
          <w:sz w:val="24"/>
          <w:szCs w:val="24"/>
        </w:rPr>
        <w:t xml:space="preserve">- </w:t>
      </w:r>
      <w:r>
        <w:rPr>
          <w:rFonts w:asciiTheme="majorHAnsi" w:hAnsiTheme="majorHAnsi" w:cs="Times New Roman"/>
          <w:sz w:val="24"/>
          <w:szCs w:val="24"/>
        </w:rPr>
        <w:t>Rektor</w:t>
      </w:r>
      <w:r w:rsidR="00597D91">
        <w:rPr>
          <w:rFonts w:asciiTheme="majorHAnsi" w:hAnsiTheme="majorHAnsi" w:cs="Times New Roman"/>
          <w:sz w:val="24"/>
          <w:szCs w:val="24"/>
        </w:rPr>
        <w:t>a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F87CCA">
        <w:rPr>
          <w:rFonts w:asciiTheme="majorHAnsi" w:hAnsiTheme="majorHAnsi" w:cs="Times New Roman"/>
          <w:sz w:val="24"/>
          <w:szCs w:val="24"/>
        </w:rPr>
        <w:t>Akademii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Policji w Szczytnie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597D91" w:rsidRPr="00597D91">
        <w:rPr>
          <w:rFonts w:asciiTheme="majorHAnsi" w:hAnsiTheme="majorHAnsi" w:cs="Times New Roman"/>
          <w:sz w:val="24"/>
          <w:szCs w:val="24"/>
        </w:rPr>
        <w:t>podkom</w:t>
      </w:r>
      <w:r w:rsidR="004C04C9" w:rsidRPr="00597D91">
        <w:rPr>
          <w:rFonts w:asciiTheme="majorHAnsi" w:hAnsiTheme="majorHAnsi" w:cs="Times New Roman"/>
          <w:sz w:val="24"/>
          <w:szCs w:val="24"/>
        </w:rPr>
        <w:t>. </w:t>
      </w:r>
      <w:r w:rsidR="00597D91" w:rsidRPr="00597D91">
        <w:rPr>
          <w:rFonts w:asciiTheme="majorHAnsi" w:hAnsiTheme="majorHAnsi" w:cs="Times New Roman"/>
          <w:sz w:val="24"/>
          <w:szCs w:val="24"/>
        </w:rPr>
        <w:t>Anna Pepłowska </w:t>
      </w:r>
      <w:r w:rsidR="004C04C9" w:rsidRPr="00597D91">
        <w:rPr>
          <w:rFonts w:asciiTheme="majorHAnsi" w:hAnsiTheme="majorHAnsi" w:cs="Times New Roman"/>
          <w:sz w:val="24"/>
          <w:szCs w:val="24"/>
        </w:rPr>
        <w:t>–</w:t>
      </w:r>
      <w:r w:rsidR="00597D91" w:rsidRPr="00597D91">
        <w:rPr>
          <w:rFonts w:asciiTheme="majorHAnsi" w:hAnsiTheme="majorHAnsi" w:cs="Times New Roman"/>
          <w:sz w:val="24"/>
          <w:szCs w:val="24"/>
        </w:rPr>
        <w:t> </w:t>
      </w:r>
      <w:r w:rsidR="004C04C9" w:rsidRPr="00597D91">
        <w:rPr>
          <w:rFonts w:asciiTheme="majorHAnsi" w:hAnsiTheme="majorHAnsi" w:cs="Times New Roman"/>
          <w:sz w:val="24"/>
          <w:szCs w:val="24"/>
        </w:rPr>
        <w:t>K</w:t>
      </w:r>
      <w:r w:rsidR="00597D91" w:rsidRPr="00597D91">
        <w:rPr>
          <w:rFonts w:asciiTheme="majorHAnsi" w:hAnsiTheme="majorHAnsi" w:cs="Times New Roman"/>
          <w:sz w:val="24"/>
          <w:szCs w:val="24"/>
        </w:rPr>
        <w:t>anclerz Akademii </w:t>
      </w:r>
      <w:r w:rsidR="00597D91" w:rsidRPr="0091111D">
        <w:rPr>
          <w:rFonts w:asciiTheme="majorHAnsi" w:hAnsiTheme="majorHAnsi" w:cs="Times New Roman"/>
          <w:sz w:val="24"/>
          <w:szCs w:val="24"/>
        </w:rPr>
        <w:t>Policji </w:t>
      </w:r>
      <w:r w:rsidR="004C04C9" w:rsidRPr="0091111D">
        <w:rPr>
          <w:rFonts w:asciiTheme="majorHAnsi" w:hAnsiTheme="majorHAnsi" w:cs="Times New Roman"/>
          <w:sz w:val="24"/>
          <w:szCs w:val="24"/>
        </w:rPr>
        <w:t>w</w:t>
      </w:r>
      <w:r w:rsidR="00597D91" w:rsidRPr="00597D91">
        <w:rPr>
          <w:rFonts w:asciiTheme="majorHAnsi" w:hAnsiTheme="majorHAnsi" w:cs="Times New Roman"/>
          <w:sz w:val="24"/>
          <w:szCs w:val="24"/>
        </w:rPr>
        <w:t> </w:t>
      </w:r>
      <w:r w:rsidR="004C04C9" w:rsidRPr="00597D91">
        <w:rPr>
          <w:rFonts w:asciiTheme="majorHAnsi" w:hAnsiTheme="majorHAnsi" w:cs="Times New Roman"/>
          <w:sz w:val="24"/>
          <w:szCs w:val="24"/>
        </w:rPr>
        <w:t>Szczytnie</w:t>
      </w:r>
      <w:r>
        <w:rPr>
          <w:rFonts w:asciiTheme="majorHAnsi" w:hAnsiTheme="majorHAnsi" w:cs="Times New Roman"/>
          <w:sz w:val="24"/>
          <w:szCs w:val="24"/>
        </w:rPr>
        <w:t>,</w:t>
      </w:r>
      <w:r w:rsidR="00597D91">
        <w:rPr>
          <w:rFonts w:asciiTheme="majorHAnsi" w:hAnsiTheme="majorHAnsi" w:cs="Times New Roman"/>
          <w:sz w:val="24"/>
          <w:szCs w:val="24"/>
        </w:rPr>
        <w:t> </w:t>
      </w:r>
      <w:r w:rsidR="0009468D">
        <w:rPr>
          <w:rFonts w:asciiTheme="majorHAnsi" w:hAnsiTheme="majorHAnsi" w:cs="Times New Roman"/>
          <w:sz w:val="24"/>
          <w:szCs w:val="24"/>
        </w:rPr>
        <w:t>zwan</w:t>
      </w:r>
      <w:r>
        <w:rPr>
          <w:rFonts w:asciiTheme="majorHAnsi" w:hAnsiTheme="majorHAnsi" w:cs="Times New Roman"/>
          <w:sz w:val="24"/>
          <w:szCs w:val="24"/>
        </w:rPr>
        <w:t>ą</w:t>
      </w:r>
      <w:r w:rsidR="00597D91">
        <w:rPr>
          <w:rFonts w:asciiTheme="majorHAnsi" w:hAnsiTheme="majorHAnsi" w:cs="Times New Roman"/>
          <w:sz w:val="24"/>
          <w:szCs w:val="24"/>
        </w:rPr>
        <w:t> </w:t>
      </w:r>
      <w:r w:rsidR="0009468D">
        <w:rPr>
          <w:rFonts w:asciiTheme="majorHAnsi" w:hAnsiTheme="majorHAnsi" w:cs="Times New Roman"/>
          <w:sz w:val="24"/>
          <w:szCs w:val="24"/>
        </w:rPr>
        <w:t>dalej</w:t>
      </w:r>
      <w:r w:rsidR="00597D91">
        <w:rPr>
          <w:rFonts w:asciiTheme="majorHAnsi" w:hAnsiTheme="majorHAnsi" w:cs="Times New Roman"/>
          <w:sz w:val="24"/>
          <w:szCs w:val="24"/>
        </w:rPr>
        <w:t xml:space="preserve"> </w:t>
      </w:r>
      <w:r w:rsidR="00F424EB" w:rsidRPr="001B5E9B">
        <w:rPr>
          <w:rFonts w:asciiTheme="majorHAnsi" w:hAnsiTheme="majorHAnsi" w:cs="Times New Roman"/>
          <w:b/>
          <w:sz w:val="24"/>
          <w:szCs w:val="24"/>
        </w:rPr>
        <w:t>„</w:t>
      </w:r>
      <w:r w:rsidR="008256D0" w:rsidRPr="001B5E9B">
        <w:rPr>
          <w:rFonts w:asciiTheme="majorHAnsi" w:hAnsiTheme="majorHAnsi" w:cs="Times New Roman"/>
          <w:b/>
          <w:sz w:val="24"/>
          <w:szCs w:val="24"/>
        </w:rPr>
        <w:t>Wynajmującym</w:t>
      </w:r>
      <w:r w:rsidR="00F424EB" w:rsidRPr="001B5E9B">
        <w:rPr>
          <w:rFonts w:asciiTheme="majorHAnsi" w:hAnsiTheme="majorHAnsi" w:cs="Times New Roman"/>
          <w:b/>
          <w:sz w:val="24"/>
          <w:szCs w:val="24"/>
        </w:rPr>
        <w:t>”</w:t>
      </w:r>
    </w:p>
    <w:p w14:paraId="29562863" w14:textId="77777777" w:rsidR="001852AA" w:rsidRPr="001B5E9B" w:rsidRDefault="008F16ED" w:rsidP="001852AA">
      <w:pPr>
        <w:spacing w:before="120" w:after="120" w:line="240" w:lineRule="auto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a</w:t>
      </w:r>
    </w:p>
    <w:p w14:paraId="69582FC9" w14:textId="77777777" w:rsidR="00DB0220" w:rsidRPr="001B5E9B" w:rsidRDefault="00DB0220" w:rsidP="00DB0220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…………………………….. z siedzibą……………………, ul.…………………., posiadającym NIP ………………., REGON …………………, </w:t>
      </w:r>
    </w:p>
    <w:p w14:paraId="772E1958" w14:textId="77777777" w:rsidR="00DB0220" w:rsidRPr="001B5E9B" w:rsidRDefault="00DB0220" w:rsidP="00DB022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którą reprezentują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>……………………………………………………………………,</w:t>
      </w:r>
    </w:p>
    <w:p w14:paraId="3E8F3151" w14:textId="77777777" w:rsidR="008F16ED" w:rsidRPr="001B5E9B" w:rsidRDefault="00604283" w:rsidP="002B3B21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zwanym</w:t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 dalej </w:t>
      </w:r>
      <w:r w:rsidR="008F16ED" w:rsidRPr="001B5E9B">
        <w:rPr>
          <w:rFonts w:asciiTheme="majorHAnsi" w:hAnsiTheme="majorHAnsi" w:cs="Times New Roman"/>
          <w:b/>
          <w:sz w:val="24"/>
          <w:szCs w:val="24"/>
        </w:rPr>
        <w:t>„Najemcą”</w:t>
      </w:r>
    </w:p>
    <w:p w14:paraId="0B597B24" w14:textId="77777777" w:rsidR="00A774A6" w:rsidRPr="001B5E9B" w:rsidRDefault="00A774A6" w:rsidP="008F16ED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02D5C383" w14:textId="77777777" w:rsidR="00CD0B2A" w:rsidRPr="001B5E9B" w:rsidRDefault="00CD0B2A" w:rsidP="00CD0B2A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F90B85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5DBA2B3D" w14:textId="23C8D1F3" w:rsidR="00F90B85" w:rsidRPr="00120F2D" w:rsidRDefault="00E26F5C" w:rsidP="00120F2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Przedmiotem umowy jest najem </w:t>
      </w:r>
      <w:r w:rsidR="00946500">
        <w:rPr>
          <w:rFonts w:asciiTheme="majorHAnsi" w:hAnsiTheme="majorHAnsi" w:cs="Times New Roman"/>
          <w:sz w:val="24"/>
          <w:szCs w:val="24"/>
        </w:rPr>
        <w:t>garażu</w:t>
      </w:r>
      <w:r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956539" w:rsidRPr="00956539">
        <w:rPr>
          <w:rFonts w:asciiTheme="majorHAnsi" w:hAnsiTheme="majorHAnsi" w:cs="Times New Roman"/>
          <w:sz w:val="24"/>
          <w:szCs w:val="24"/>
        </w:rPr>
        <w:t xml:space="preserve">o powierzchni użytkowej </w:t>
      </w:r>
      <w:r w:rsidR="00120F2D">
        <w:rPr>
          <w:rFonts w:asciiTheme="majorHAnsi" w:hAnsiTheme="majorHAnsi" w:cs="Times New Roman"/>
          <w:sz w:val="24"/>
          <w:szCs w:val="24"/>
        </w:rPr>
        <w:t>1</w:t>
      </w:r>
      <w:r w:rsidR="00946500">
        <w:rPr>
          <w:rFonts w:asciiTheme="majorHAnsi" w:hAnsiTheme="majorHAnsi" w:cs="Times New Roman"/>
          <w:sz w:val="24"/>
          <w:szCs w:val="24"/>
        </w:rPr>
        <w:t>2</w:t>
      </w:r>
      <w:r w:rsidR="00120F2D">
        <w:rPr>
          <w:rFonts w:asciiTheme="majorHAnsi" w:hAnsiTheme="majorHAnsi" w:cs="Times New Roman"/>
          <w:sz w:val="24"/>
          <w:szCs w:val="24"/>
        </w:rPr>
        <w:t>,</w:t>
      </w:r>
      <w:r w:rsidR="00946500">
        <w:rPr>
          <w:rFonts w:asciiTheme="majorHAnsi" w:hAnsiTheme="majorHAnsi" w:cs="Times New Roman"/>
          <w:sz w:val="24"/>
          <w:szCs w:val="24"/>
        </w:rPr>
        <w:t xml:space="preserve">42 </w:t>
      </w:r>
      <w:r w:rsidR="00946500" w:rsidRPr="00946500">
        <w:rPr>
          <w:rFonts w:asciiTheme="majorHAnsi" w:hAnsiTheme="majorHAnsi" w:cs="Times New Roman"/>
          <w:sz w:val="24"/>
          <w:szCs w:val="24"/>
        </w:rPr>
        <w:t>m²</w:t>
      </w:r>
      <w:r w:rsidR="00946500">
        <w:rPr>
          <w:rFonts w:asciiTheme="majorHAnsi" w:hAnsiTheme="majorHAnsi" w:cs="Times New Roman"/>
          <w:sz w:val="24"/>
          <w:szCs w:val="24"/>
        </w:rPr>
        <w:t xml:space="preserve">, </w:t>
      </w:r>
      <w:r w:rsidR="00956539" w:rsidRPr="00956539">
        <w:rPr>
          <w:rFonts w:asciiTheme="majorHAnsi" w:hAnsiTheme="majorHAnsi" w:cs="Times New Roman"/>
          <w:sz w:val="24"/>
          <w:szCs w:val="24"/>
        </w:rPr>
        <w:t xml:space="preserve"> </w:t>
      </w:r>
      <w:r w:rsidRPr="00120F2D">
        <w:rPr>
          <w:rFonts w:asciiTheme="majorHAnsi" w:hAnsiTheme="majorHAnsi" w:cs="Times New Roman"/>
          <w:sz w:val="24"/>
          <w:szCs w:val="24"/>
        </w:rPr>
        <w:t>położon</w:t>
      </w:r>
      <w:r w:rsidR="00B44C3C">
        <w:rPr>
          <w:rFonts w:asciiTheme="majorHAnsi" w:hAnsiTheme="majorHAnsi" w:cs="Times New Roman"/>
          <w:sz w:val="24"/>
          <w:szCs w:val="24"/>
        </w:rPr>
        <w:t>ego</w:t>
      </w:r>
      <w:r w:rsidRPr="00120F2D">
        <w:rPr>
          <w:rFonts w:asciiTheme="majorHAnsi" w:hAnsiTheme="majorHAnsi" w:cs="Times New Roman"/>
          <w:sz w:val="24"/>
          <w:szCs w:val="24"/>
        </w:rPr>
        <w:t xml:space="preserve"> </w:t>
      </w:r>
      <w:r w:rsidR="00946500">
        <w:rPr>
          <w:rFonts w:asciiTheme="majorHAnsi" w:hAnsiTheme="majorHAnsi" w:cs="Times New Roman"/>
          <w:sz w:val="24"/>
          <w:szCs w:val="24"/>
        </w:rPr>
        <w:t xml:space="preserve">przy </w:t>
      </w:r>
      <w:r w:rsidRPr="00120F2D">
        <w:rPr>
          <w:rFonts w:asciiTheme="majorHAnsi" w:hAnsiTheme="majorHAnsi" w:cs="Times New Roman"/>
          <w:sz w:val="24"/>
          <w:szCs w:val="24"/>
        </w:rPr>
        <w:t xml:space="preserve">ul. </w:t>
      </w:r>
      <w:r w:rsidR="00946500">
        <w:rPr>
          <w:rFonts w:asciiTheme="majorHAnsi" w:hAnsiTheme="majorHAnsi" w:cs="Times New Roman"/>
          <w:sz w:val="24"/>
          <w:szCs w:val="24"/>
        </w:rPr>
        <w:t>Mickiewicza 7</w:t>
      </w:r>
      <w:r w:rsidRPr="00120F2D">
        <w:rPr>
          <w:rFonts w:asciiTheme="majorHAnsi" w:hAnsiTheme="majorHAnsi" w:cs="Times New Roman"/>
          <w:sz w:val="24"/>
          <w:szCs w:val="24"/>
        </w:rPr>
        <w:t>, 12-100 Szczytno</w:t>
      </w:r>
      <w:r w:rsidR="00F90B85" w:rsidRPr="00120F2D">
        <w:rPr>
          <w:rFonts w:asciiTheme="majorHAnsi" w:hAnsiTheme="majorHAnsi" w:cs="Times New Roman"/>
          <w:sz w:val="24"/>
          <w:szCs w:val="24"/>
        </w:rPr>
        <w:t>.</w:t>
      </w:r>
    </w:p>
    <w:p w14:paraId="4A19BB46" w14:textId="34D00AC8" w:rsidR="00F90B85" w:rsidRPr="00425AA8" w:rsidRDefault="00E26F5C" w:rsidP="00425AA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Wynajmujący 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 xml:space="preserve">oświadcza, 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>że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 xml:space="preserve"> j</w:t>
      </w:r>
      <w:r w:rsidR="00B64AAC">
        <w:rPr>
          <w:rFonts w:asciiTheme="majorHAnsi" w:hAnsiTheme="majorHAnsi" w:cs="Times New Roman"/>
          <w:sz w:val="24"/>
          <w:szCs w:val="24"/>
        </w:rPr>
        <w:t xml:space="preserve">est 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="00B64AAC">
        <w:rPr>
          <w:rFonts w:asciiTheme="majorHAnsi" w:hAnsiTheme="majorHAnsi" w:cs="Times New Roman"/>
          <w:sz w:val="24"/>
          <w:szCs w:val="24"/>
        </w:rPr>
        <w:t>właścicielem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="00B64AAC">
        <w:rPr>
          <w:rFonts w:asciiTheme="majorHAnsi" w:hAnsiTheme="majorHAnsi" w:cs="Times New Roman"/>
          <w:sz w:val="24"/>
          <w:szCs w:val="24"/>
        </w:rPr>
        <w:t xml:space="preserve"> </w:t>
      </w:r>
      <w:r w:rsidR="00425AA8">
        <w:rPr>
          <w:rFonts w:asciiTheme="majorHAnsi" w:hAnsiTheme="majorHAnsi" w:cs="Times New Roman"/>
          <w:sz w:val="24"/>
          <w:szCs w:val="24"/>
        </w:rPr>
        <w:t xml:space="preserve">garażu 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="00425AA8" w:rsidRPr="00956539">
        <w:rPr>
          <w:rFonts w:asciiTheme="majorHAnsi" w:hAnsiTheme="majorHAnsi" w:cs="Times New Roman"/>
          <w:sz w:val="24"/>
          <w:szCs w:val="24"/>
        </w:rPr>
        <w:t xml:space="preserve"> </w:t>
      </w:r>
      <w:r w:rsidR="00425AA8" w:rsidRPr="00120F2D">
        <w:rPr>
          <w:rFonts w:asciiTheme="majorHAnsi" w:hAnsiTheme="majorHAnsi" w:cs="Times New Roman"/>
          <w:sz w:val="24"/>
          <w:szCs w:val="24"/>
        </w:rPr>
        <w:t>położonego</w:t>
      </w:r>
      <w:r w:rsidR="00B44C3C">
        <w:rPr>
          <w:rFonts w:asciiTheme="majorHAnsi" w:hAnsiTheme="majorHAnsi" w:cs="Times New Roman"/>
          <w:sz w:val="24"/>
          <w:szCs w:val="24"/>
        </w:rPr>
        <w:t xml:space="preserve"> </w:t>
      </w:r>
      <w:r w:rsidR="00425AA8" w:rsidRPr="00120F2D">
        <w:rPr>
          <w:rFonts w:asciiTheme="majorHAnsi" w:hAnsiTheme="majorHAnsi" w:cs="Times New Roman"/>
          <w:sz w:val="24"/>
          <w:szCs w:val="24"/>
        </w:rPr>
        <w:t xml:space="preserve"> </w:t>
      </w:r>
      <w:r w:rsidR="00425AA8">
        <w:rPr>
          <w:rFonts w:asciiTheme="majorHAnsi" w:hAnsiTheme="majorHAnsi" w:cs="Times New Roman"/>
          <w:sz w:val="24"/>
          <w:szCs w:val="24"/>
        </w:rPr>
        <w:t xml:space="preserve">przy </w:t>
      </w:r>
      <w:r w:rsidR="00425AA8" w:rsidRPr="00120F2D">
        <w:rPr>
          <w:rFonts w:asciiTheme="majorHAnsi" w:hAnsiTheme="majorHAnsi" w:cs="Times New Roman"/>
          <w:sz w:val="24"/>
          <w:szCs w:val="24"/>
        </w:rPr>
        <w:t xml:space="preserve">ul. </w:t>
      </w:r>
      <w:r w:rsidR="00425AA8">
        <w:rPr>
          <w:rFonts w:asciiTheme="majorHAnsi" w:hAnsiTheme="majorHAnsi" w:cs="Times New Roman"/>
          <w:sz w:val="24"/>
          <w:szCs w:val="24"/>
        </w:rPr>
        <w:t>Mickiewicza 7</w:t>
      </w:r>
      <w:r w:rsidR="00425AA8" w:rsidRPr="00120F2D">
        <w:rPr>
          <w:rFonts w:asciiTheme="majorHAnsi" w:hAnsiTheme="majorHAnsi" w:cs="Times New Roman"/>
          <w:sz w:val="24"/>
          <w:szCs w:val="24"/>
        </w:rPr>
        <w:t>, 12-100 Szczytno.</w:t>
      </w:r>
    </w:p>
    <w:p w14:paraId="58323D6D" w14:textId="66CBB4AA" w:rsidR="00F90B85" w:rsidRDefault="00F90B85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Wynajmujący oddaje </w:t>
      </w:r>
      <w:r w:rsidR="00171544">
        <w:rPr>
          <w:rFonts w:asciiTheme="majorHAnsi" w:hAnsiTheme="majorHAnsi" w:cs="Times New Roman"/>
          <w:sz w:val="24"/>
          <w:szCs w:val="24"/>
        </w:rPr>
        <w:t xml:space="preserve">w najem </w:t>
      </w:r>
      <w:r w:rsidRPr="001B5E9B">
        <w:rPr>
          <w:rFonts w:asciiTheme="majorHAnsi" w:hAnsiTheme="majorHAnsi" w:cs="Times New Roman"/>
          <w:sz w:val="24"/>
          <w:szCs w:val="24"/>
        </w:rPr>
        <w:t>Najemcy</w:t>
      </w:r>
      <w:r w:rsidR="00BF704B">
        <w:rPr>
          <w:rFonts w:asciiTheme="majorHAnsi" w:hAnsiTheme="majorHAnsi" w:cs="Times New Roman"/>
          <w:sz w:val="24"/>
          <w:szCs w:val="24"/>
        </w:rPr>
        <w:t xml:space="preserve"> </w:t>
      </w:r>
      <w:r w:rsidR="00A06FDA">
        <w:rPr>
          <w:rFonts w:asciiTheme="majorHAnsi" w:hAnsiTheme="majorHAnsi" w:cs="Times New Roman"/>
          <w:sz w:val="24"/>
          <w:szCs w:val="24"/>
        </w:rPr>
        <w:t>garaż</w:t>
      </w:r>
      <w:r w:rsidRPr="001B5E9B">
        <w:rPr>
          <w:rFonts w:asciiTheme="majorHAnsi" w:hAnsiTheme="majorHAnsi" w:cs="Times New Roman"/>
          <w:sz w:val="24"/>
          <w:szCs w:val="24"/>
        </w:rPr>
        <w:t xml:space="preserve"> bez wyposażenia.</w:t>
      </w:r>
    </w:p>
    <w:p w14:paraId="1A6B6600" w14:textId="77777777" w:rsidR="00B27FFE" w:rsidRDefault="00B27FFE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Wynajmujący nie ponosi żadnej odpowiedzialności</w:t>
      </w:r>
      <w:r w:rsidR="00E920B9">
        <w:rPr>
          <w:rFonts w:asciiTheme="majorHAnsi" w:hAnsiTheme="majorHAnsi" w:cs="Times New Roman"/>
          <w:sz w:val="24"/>
          <w:szCs w:val="24"/>
        </w:rPr>
        <w:t xml:space="preserve"> z</w:t>
      </w:r>
      <w:r w:rsidR="00802F42">
        <w:rPr>
          <w:rFonts w:asciiTheme="majorHAnsi" w:hAnsiTheme="majorHAnsi" w:cs="Times New Roman"/>
          <w:sz w:val="24"/>
          <w:szCs w:val="24"/>
        </w:rPr>
        <w:t>a pozostawione mienie Najemcy</w:t>
      </w:r>
      <w:r w:rsidR="00E920B9">
        <w:rPr>
          <w:rFonts w:asciiTheme="majorHAnsi" w:hAnsiTheme="majorHAnsi" w:cs="Times New Roman"/>
          <w:sz w:val="24"/>
          <w:szCs w:val="24"/>
        </w:rPr>
        <w:t xml:space="preserve"> </w:t>
      </w:r>
      <w:r w:rsidR="00802F42">
        <w:rPr>
          <w:rFonts w:asciiTheme="majorHAnsi" w:hAnsiTheme="majorHAnsi" w:cs="Times New Roman"/>
          <w:sz w:val="24"/>
          <w:szCs w:val="24"/>
        </w:rPr>
        <w:t>w szczególności</w:t>
      </w:r>
      <w:r w:rsidR="00E920B9">
        <w:rPr>
          <w:rFonts w:asciiTheme="majorHAnsi" w:hAnsiTheme="majorHAnsi" w:cs="Times New Roman"/>
          <w:sz w:val="24"/>
          <w:szCs w:val="24"/>
        </w:rPr>
        <w:t xml:space="preserve"> podczas zalania, pożaru</w:t>
      </w:r>
      <w:r w:rsidR="00802F42">
        <w:rPr>
          <w:rFonts w:asciiTheme="majorHAnsi" w:hAnsiTheme="majorHAnsi" w:cs="Times New Roman"/>
          <w:sz w:val="24"/>
          <w:szCs w:val="24"/>
        </w:rPr>
        <w:t>, kradzieży</w:t>
      </w:r>
      <w:r w:rsidR="00E920B9">
        <w:rPr>
          <w:rFonts w:asciiTheme="majorHAnsi" w:hAnsiTheme="majorHAnsi" w:cs="Times New Roman"/>
          <w:sz w:val="24"/>
          <w:szCs w:val="24"/>
        </w:rPr>
        <w:t xml:space="preserve"> itp. </w:t>
      </w:r>
    </w:p>
    <w:p w14:paraId="2534DAF4" w14:textId="77777777" w:rsidR="00802F42" w:rsidRDefault="00802F42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Obowiązek nal</w:t>
      </w:r>
      <w:r w:rsidR="00B35466">
        <w:rPr>
          <w:rFonts w:asciiTheme="majorHAnsi" w:hAnsiTheme="majorHAnsi" w:cs="Times New Roman"/>
          <w:sz w:val="24"/>
          <w:szCs w:val="24"/>
        </w:rPr>
        <w:t xml:space="preserve">eżytego zabezpieczenia mienia </w:t>
      </w:r>
      <w:r>
        <w:rPr>
          <w:rFonts w:asciiTheme="majorHAnsi" w:hAnsiTheme="majorHAnsi" w:cs="Times New Roman"/>
          <w:sz w:val="24"/>
          <w:szCs w:val="24"/>
        </w:rPr>
        <w:t>leży po stronie Najemcy.</w:t>
      </w:r>
    </w:p>
    <w:p w14:paraId="5EC2A0AB" w14:textId="77777777" w:rsidR="00A724FF" w:rsidRDefault="00A724FF" w:rsidP="00A724FF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30A22A7D" w14:textId="7E610DEB" w:rsidR="00AB083D" w:rsidRPr="001B5E9B" w:rsidRDefault="00AB083D" w:rsidP="00AB083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FB0A09">
        <w:rPr>
          <w:rFonts w:asciiTheme="majorHAnsi" w:hAnsiTheme="majorHAnsi" w:cs="Times New Roman"/>
          <w:b/>
          <w:sz w:val="24"/>
          <w:szCs w:val="24"/>
        </w:rPr>
        <w:t>2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5844D7FF" w14:textId="1D59FA85" w:rsidR="00F5328F" w:rsidRPr="00DF06A6" w:rsidRDefault="00AB083D" w:rsidP="00DF06A6">
      <w:pPr>
        <w:pStyle w:val="Akapitzlist"/>
        <w:numPr>
          <w:ilvl w:val="0"/>
          <w:numId w:val="28"/>
        </w:numPr>
        <w:spacing w:after="0" w:line="240" w:lineRule="auto"/>
        <w:ind w:left="284" w:hanging="437"/>
        <w:jc w:val="both"/>
        <w:rPr>
          <w:rFonts w:asciiTheme="majorHAnsi" w:hAnsiTheme="majorHAnsi" w:cs="Times New Roman"/>
          <w:sz w:val="24"/>
          <w:szCs w:val="24"/>
        </w:rPr>
      </w:pPr>
      <w:r w:rsidRPr="00DF06A6">
        <w:rPr>
          <w:rFonts w:asciiTheme="majorHAnsi" w:hAnsiTheme="majorHAnsi" w:cs="Times New Roman"/>
          <w:sz w:val="24"/>
          <w:szCs w:val="24"/>
        </w:rPr>
        <w:t xml:space="preserve">Umowa </w:t>
      </w:r>
      <w:r w:rsidR="008D2B6B">
        <w:rPr>
          <w:rFonts w:asciiTheme="majorHAnsi" w:hAnsiTheme="majorHAnsi" w:cs="Times New Roman"/>
          <w:sz w:val="24"/>
          <w:szCs w:val="24"/>
        </w:rPr>
        <w:t>obowiązuje</w:t>
      </w:r>
      <w:r w:rsidRPr="00DF06A6">
        <w:rPr>
          <w:rFonts w:asciiTheme="majorHAnsi" w:hAnsiTheme="majorHAnsi" w:cs="Times New Roman"/>
          <w:sz w:val="24"/>
          <w:szCs w:val="24"/>
        </w:rPr>
        <w:t xml:space="preserve"> od dnia </w:t>
      </w:r>
      <w:r w:rsidR="00DF7029">
        <w:rPr>
          <w:rFonts w:asciiTheme="majorHAnsi" w:hAnsiTheme="majorHAnsi" w:cs="Times New Roman"/>
          <w:sz w:val="24"/>
          <w:szCs w:val="24"/>
        </w:rPr>
        <w:t>0</w:t>
      </w:r>
      <w:r w:rsidR="00510428">
        <w:rPr>
          <w:rFonts w:asciiTheme="majorHAnsi" w:hAnsiTheme="majorHAnsi" w:cs="Times New Roman"/>
          <w:sz w:val="24"/>
          <w:szCs w:val="24"/>
        </w:rPr>
        <w:t>1.</w:t>
      </w:r>
      <w:r w:rsidR="00956539">
        <w:rPr>
          <w:rFonts w:asciiTheme="majorHAnsi" w:hAnsiTheme="majorHAnsi" w:cs="Times New Roman"/>
          <w:sz w:val="24"/>
          <w:szCs w:val="24"/>
        </w:rPr>
        <w:t>0</w:t>
      </w:r>
      <w:r w:rsidR="00FB0A09">
        <w:rPr>
          <w:rFonts w:asciiTheme="majorHAnsi" w:hAnsiTheme="majorHAnsi" w:cs="Times New Roman"/>
          <w:sz w:val="24"/>
          <w:szCs w:val="24"/>
        </w:rPr>
        <w:t>6</w:t>
      </w:r>
      <w:r w:rsidR="00B64AAC">
        <w:rPr>
          <w:rFonts w:asciiTheme="majorHAnsi" w:hAnsiTheme="majorHAnsi" w:cs="Times New Roman"/>
          <w:sz w:val="24"/>
          <w:szCs w:val="24"/>
        </w:rPr>
        <w:t>.202</w:t>
      </w:r>
      <w:r w:rsidR="004E2491">
        <w:rPr>
          <w:rFonts w:asciiTheme="majorHAnsi" w:hAnsiTheme="majorHAnsi" w:cs="Times New Roman"/>
          <w:sz w:val="24"/>
          <w:szCs w:val="24"/>
        </w:rPr>
        <w:t>6</w:t>
      </w:r>
      <w:r w:rsidR="008D2B6B">
        <w:rPr>
          <w:rFonts w:asciiTheme="majorHAnsi" w:hAnsiTheme="majorHAnsi" w:cs="Times New Roman"/>
          <w:sz w:val="24"/>
          <w:szCs w:val="24"/>
        </w:rPr>
        <w:t xml:space="preserve"> r.</w:t>
      </w:r>
      <w:r w:rsidR="005A0932">
        <w:rPr>
          <w:rFonts w:asciiTheme="majorHAnsi" w:hAnsiTheme="majorHAnsi" w:cs="Times New Roman"/>
          <w:sz w:val="24"/>
          <w:szCs w:val="24"/>
        </w:rPr>
        <w:t xml:space="preserve"> </w:t>
      </w:r>
      <w:r w:rsidR="00A237C2">
        <w:rPr>
          <w:rFonts w:asciiTheme="majorHAnsi" w:hAnsiTheme="majorHAnsi" w:cs="Times New Roman"/>
          <w:sz w:val="24"/>
          <w:szCs w:val="24"/>
        </w:rPr>
        <w:t xml:space="preserve">do dnia </w:t>
      </w:r>
      <w:r w:rsidR="00120F2D">
        <w:rPr>
          <w:rFonts w:asciiTheme="majorHAnsi" w:hAnsiTheme="majorHAnsi" w:cs="Times New Roman"/>
          <w:sz w:val="24"/>
          <w:szCs w:val="24"/>
        </w:rPr>
        <w:t>3</w:t>
      </w:r>
      <w:r w:rsidR="00FB0A09">
        <w:rPr>
          <w:rFonts w:asciiTheme="majorHAnsi" w:hAnsiTheme="majorHAnsi" w:cs="Times New Roman"/>
          <w:sz w:val="24"/>
          <w:szCs w:val="24"/>
        </w:rPr>
        <w:t>1</w:t>
      </w:r>
      <w:r w:rsidR="00F858A6">
        <w:rPr>
          <w:rFonts w:asciiTheme="majorHAnsi" w:hAnsiTheme="majorHAnsi" w:cs="Times New Roman"/>
          <w:sz w:val="24"/>
          <w:szCs w:val="24"/>
        </w:rPr>
        <w:t>.</w:t>
      </w:r>
      <w:r w:rsidR="004E2491">
        <w:rPr>
          <w:rFonts w:asciiTheme="majorHAnsi" w:hAnsiTheme="majorHAnsi" w:cs="Times New Roman"/>
          <w:sz w:val="24"/>
          <w:szCs w:val="24"/>
        </w:rPr>
        <w:t>0</w:t>
      </w:r>
      <w:r w:rsidR="00FB0A09">
        <w:rPr>
          <w:rFonts w:asciiTheme="majorHAnsi" w:hAnsiTheme="majorHAnsi" w:cs="Times New Roman"/>
          <w:sz w:val="24"/>
          <w:szCs w:val="24"/>
        </w:rPr>
        <w:t>5</w:t>
      </w:r>
      <w:r w:rsidR="00F858A6">
        <w:rPr>
          <w:rFonts w:asciiTheme="majorHAnsi" w:hAnsiTheme="majorHAnsi" w:cs="Times New Roman"/>
          <w:sz w:val="24"/>
          <w:szCs w:val="24"/>
        </w:rPr>
        <w:t>.</w:t>
      </w:r>
      <w:r w:rsidR="00B64AAC">
        <w:rPr>
          <w:rFonts w:asciiTheme="majorHAnsi" w:hAnsiTheme="majorHAnsi" w:cs="Times New Roman"/>
          <w:sz w:val="24"/>
          <w:szCs w:val="24"/>
        </w:rPr>
        <w:t>202</w:t>
      </w:r>
      <w:r w:rsidR="00120F2D">
        <w:rPr>
          <w:rFonts w:asciiTheme="majorHAnsi" w:hAnsiTheme="majorHAnsi" w:cs="Times New Roman"/>
          <w:sz w:val="24"/>
          <w:szCs w:val="24"/>
        </w:rPr>
        <w:t>8</w:t>
      </w:r>
      <w:r w:rsidR="00DF06A6" w:rsidRPr="00DF06A6">
        <w:rPr>
          <w:rFonts w:asciiTheme="majorHAnsi" w:hAnsiTheme="majorHAnsi" w:cs="Times New Roman"/>
          <w:sz w:val="24"/>
          <w:szCs w:val="24"/>
        </w:rPr>
        <w:t> </w:t>
      </w:r>
      <w:r w:rsidRPr="00DF06A6">
        <w:rPr>
          <w:rFonts w:asciiTheme="majorHAnsi" w:hAnsiTheme="majorHAnsi" w:cs="Times New Roman"/>
          <w:sz w:val="24"/>
          <w:szCs w:val="24"/>
        </w:rPr>
        <w:t xml:space="preserve">r. </w:t>
      </w:r>
      <w:r w:rsidR="00F858A6">
        <w:rPr>
          <w:rFonts w:asciiTheme="majorHAnsi" w:hAnsiTheme="majorHAnsi" w:cs="Times New Roman"/>
          <w:sz w:val="24"/>
          <w:szCs w:val="24"/>
        </w:rPr>
        <w:t>z </w:t>
      </w:r>
      <w:r w:rsidR="00F5328F" w:rsidRPr="00DF06A6">
        <w:rPr>
          <w:rFonts w:asciiTheme="majorHAnsi" w:hAnsiTheme="majorHAnsi" w:cs="Times New Roman"/>
          <w:sz w:val="24"/>
          <w:szCs w:val="24"/>
        </w:rPr>
        <w:t>możliwością jej przedł</w:t>
      </w:r>
      <w:r w:rsidR="008D2B6B">
        <w:rPr>
          <w:rFonts w:asciiTheme="majorHAnsi" w:hAnsiTheme="majorHAnsi" w:cs="Times New Roman"/>
          <w:sz w:val="24"/>
          <w:szCs w:val="24"/>
        </w:rPr>
        <w:t>użenia w drodze aneksu do umowy, na czas ozna</w:t>
      </w:r>
      <w:r w:rsidR="00510428">
        <w:rPr>
          <w:rFonts w:asciiTheme="majorHAnsi" w:hAnsiTheme="majorHAnsi" w:cs="Times New Roman"/>
          <w:sz w:val="24"/>
          <w:szCs w:val="24"/>
        </w:rPr>
        <w:t xml:space="preserve">czony nie dłuższy niż do dnia </w:t>
      </w:r>
      <w:r w:rsidR="00120F2D">
        <w:rPr>
          <w:rFonts w:asciiTheme="majorHAnsi" w:hAnsiTheme="majorHAnsi" w:cs="Times New Roman"/>
          <w:sz w:val="24"/>
          <w:szCs w:val="24"/>
        </w:rPr>
        <w:t>3</w:t>
      </w:r>
      <w:r w:rsidR="00FB0A09">
        <w:rPr>
          <w:rFonts w:asciiTheme="majorHAnsi" w:hAnsiTheme="majorHAnsi" w:cs="Times New Roman"/>
          <w:sz w:val="24"/>
          <w:szCs w:val="24"/>
        </w:rPr>
        <w:t>1</w:t>
      </w:r>
      <w:r w:rsidR="00B64AAC">
        <w:rPr>
          <w:rFonts w:asciiTheme="majorHAnsi" w:hAnsiTheme="majorHAnsi" w:cs="Times New Roman"/>
          <w:sz w:val="24"/>
          <w:szCs w:val="24"/>
        </w:rPr>
        <w:t>.0</w:t>
      </w:r>
      <w:r w:rsidR="00FB0A09">
        <w:rPr>
          <w:rFonts w:asciiTheme="majorHAnsi" w:hAnsiTheme="majorHAnsi" w:cs="Times New Roman"/>
          <w:sz w:val="24"/>
          <w:szCs w:val="24"/>
        </w:rPr>
        <w:t>5</w:t>
      </w:r>
      <w:r w:rsidR="00B64AAC">
        <w:rPr>
          <w:rFonts w:asciiTheme="majorHAnsi" w:hAnsiTheme="majorHAnsi" w:cs="Times New Roman"/>
          <w:sz w:val="24"/>
          <w:szCs w:val="24"/>
        </w:rPr>
        <w:t>.20</w:t>
      </w:r>
      <w:r w:rsidR="00120F2D">
        <w:rPr>
          <w:rFonts w:asciiTheme="majorHAnsi" w:hAnsiTheme="majorHAnsi" w:cs="Times New Roman"/>
          <w:sz w:val="24"/>
          <w:szCs w:val="24"/>
        </w:rPr>
        <w:t>30</w:t>
      </w:r>
      <w:r w:rsidR="008D2B6B">
        <w:rPr>
          <w:rFonts w:asciiTheme="majorHAnsi" w:hAnsiTheme="majorHAnsi" w:cs="Times New Roman"/>
          <w:sz w:val="24"/>
          <w:szCs w:val="24"/>
        </w:rPr>
        <w:t xml:space="preserve"> r. </w:t>
      </w:r>
    </w:p>
    <w:p w14:paraId="641F42A0" w14:textId="77777777" w:rsidR="00F5328F" w:rsidRPr="00DF06A6" w:rsidRDefault="00F5328F" w:rsidP="00DF06A6">
      <w:pPr>
        <w:pStyle w:val="Akapitzlist"/>
        <w:numPr>
          <w:ilvl w:val="0"/>
          <w:numId w:val="28"/>
        </w:numPr>
        <w:spacing w:after="0" w:line="240" w:lineRule="auto"/>
        <w:ind w:left="284" w:hanging="437"/>
        <w:jc w:val="both"/>
        <w:rPr>
          <w:rFonts w:asciiTheme="majorHAnsi" w:hAnsiTheme="majorHAnsi" w:cs="Times New Roman"/>
          <w:sz w:val="24"/>
          <w:szCs w:val="24"/>
        </w:rPr>
      </w:pPr>
      <w:r w:rsidRPr="00DF06A6">
        <w:rPr>
          <w:rFonts w:asciiTheme="majorHAnsi" w:hAnsiTheme="majorHAnsi" w:cs="Times New Roman"/>
          <w:sz w:val="24"/>
          <w:szCs w:val="24"/>
        </w:rPr>
        <w:t xml:space="preserve">Strona występująca o przedłużenie Umowy zobowiązana jest do złożenia w tym zakresie wniosku w formie pisemnej najpóźniej na miesiąc przed terminem zakończenia umowy.  </w:t>
      </w:r>
    </w:p>
    <w:p w14:paraId="1E4BF108" w14:textId="77777777" w:rsidR="002C604D" w:rsidRDefault="002C604D" w:rsidP="005D1602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626A91E0" w14:textId="6A669712" w:rsidR="00E26F5C" w:rsidRPr="001B5E9B" w:rsidRDefault="00AB083D" w:rsidP="006F4C66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F9069C">
        <w:rPr>
          <w:rFonts w:asciiTheme="majorHAnsi" w:hAnsiTheme="majorHAnsi" w:cs="Times New Roman"/>
          <w:b/>
          <w:sz w:val="24"/>
          <w:szCs w:val="24"/>
        </w:rPr>
        <w:t>3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2D6B33A4" w14:textId="77777777" w:rsidR="00F14A39" w:rsidRDefault="004512A8" w:rsidP="001F1249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płacić będzie na konto Wynajmującego miesięczny czynsz najmu z góry za </w:t>
      </w:r>
      <w:r w:rsidR="003D7A6D">
        <w:rPr>
          <w:rFonts w:asciiTheme="majorHAnsi" w:hAnsiTheme="majorHAnsi" w:cs="Times New Roman"/>
          <w:sz w:val="24"/>
          <w:szCs w:val="24"/>
        </w:rPr>
        <w:t xml:space="preserve">dany miesiąc w wysokości </w:t>
      </w:r>
      <w:r w:rsidR="00B64AAC">
        <w:rPr>
          <w:rFonts w:asciiTheme="majorHAnsi" w:hAnsiTheme="majorHAnsi" w:cs="Times New Roman"/>
          <w:b/>
          <w:sz w:val="24"/>
          <w:szCs w:val="24"/>
        </w:rPr>
        <w:t>…………..</w:t>
      </w:r>
      <w:r w:rsidR="003D7A6D" w:rsidRPr="00397764">
        <w:rPr>
          <w:rFonts w:asciiTheme="majorHAnsi" w:hAnsiTheme="majorHAnsi" w:cs="Times New Roman"/>
          <w:b/>
          <w:sz w:val="24"/>
          <w:szCs w:val="24"/>
        </w:rPr>
        <w:t xml:space="preserve">zł </w:t>
      </w:r>
      <w:r w:rsidR="003D7A6D">
        <w:rPr>
          <w:rFonts w:asciiTheme="majorHAnsi" w:hAnsiTheme="majorHAnsi" w:cs="Times New Roman"/>
          <w:sz w:val="24"/>
          <w:szCs w:val="24"/>
        </w:rPr>
        <w:t xml:space="preserve">+ 23% VAT tj. </w:t>
      </w:r>
      <w:r w:rsidR="003D7A6D" w:rsidRPr="00397764">
        <w:rPr>
          <w:rFonts w:asciiTheme="majorHAnsi" w:hAnsiTheme="majorHAnsi" w:cs="Times New Roman"/>
          <w:b/>
          <w:sz w:val="24"/>
          <w:szCs w:val="24"/>
        </w:rPr>
        <w:t xml:space="preserve">brutto </w:t>
      </w:r>
      <w:r w:rsidR="00B64AAC">
        <w:rPr>
          <w:rFonts w:asciiTheme="majorHAnsi" w:hAnsiTheme="majorHAnsi" w:cs="Times New Roman"/>
          <w:b/>
          <w:sz w:val="24"/>
          <w:szCs w:val="24"/>
        </w:rPr>
        <w:t>…………</w:t>
      </w:r>
      <w:r w:rsidRPr="00397764">
        <w:rPr>
          <w:rFonts w:asciiTheme="majorHAnsi" w:hAnsiTheme="majorHAnsi" w:cs="Times New Roman"/>
          <w:b/>
          <w:sz w:val="24"/>
          <w:szCs w:val="24"/>
        </w:rPr>
        <w:t xml:space="preserve"> zł</w:t>
      </w:r>
      <w:r>
        <w:rPr>
          <w:rFonts w:asciiTheme="majorHAnsi" w:hAnsiTheme="majorHAnsi" w:cs="Times New Roman"/>
          <w:sz w:val="24"/>
          <w:szCs w:val="24"/>
        </w:rPr>
        <w:t xml:space="preserve"> na</w:t>
      </w:r>
      <w:r w:rsidR="00407E29">
        <w:rPr>
          <w:rFonts w:asciiTheme="majorHAnsi" w:hAnsiTheme="majorHAnsi" w:cs="Times New Roman"/>
          <w:sz w:val="24"/>
          <w:szCs w:val="24"/>
        </w:rPr>
        <w:t xml:space="preserve"> podstawie otrzymanej faktury w </w:t>
      </w:r>
      <w:r>
        <w:rPr>
          <w:rFonts w:asciiTheme="majorHAnsi" w:hAnsiTheme="majorHAnsi" w:cs="Times New Roman"/>
          <w:sz w:val="24"/>
          <w:szCs w:val="24"/>
        </w:rPr>
        <w:t xml:space="preserve">terminie </w:t>
      </w:r>
      <w:r w:rsidR="00F01A75">
        <w:rPr>
          <w:rFonts w:asciiTheme="majorHAnsi" w:hAnsiTheme="majorHAnsi" w:cs="Times New Roman"/>
          <w:sz w:val="24"/>
          <w:szCs w:val="24"/>
        </w:rPr>
        <w:t>21</w:t>
      </w:r>
      <w:r>
        <w:rPr>
          <w:rFonts w:asciiTheme="majorHAnsi" w:hAnsiTheme="majorHAnsi" w:cs="Times New Roman"/>
          <w:sz w:val="24"/>
          <w:szCs w:val="24"/>
        </w:rPr>
        <w:t xml:space="preserve"> dni od daty jej wystawienia</w:t>
      </w:r>
      <w:r w:rsidR="004534D8">
        <w:rPr>
          <w:rFonts w:asciiTheme="majorHAnsi" w:hAnsiTheme="majorHAnsi" w:cs="Times New Roman"/>
          <w:sz w:val="24"/>
          <w:szCs w:val="24"/>
        </w:rPr>
        <w:t xml:space="preserve">. </w:t>
      </w:r>
    </w:p>
    <w:p w14:paraId="04A8D853" w14:textId="77777777" w:rsidR="00BD6273" w:rsidRDefault="00BD6273" w:rsidP="00250D87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543068BC" w14:textId="77777777" w:rsidR="0062696E" w:rsidRDefault="0062696E" w:rsidP="00467C9A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086A9174" w14:textId="30BE9855" w:rsidR="00E337D1" w:rsidRDefault="00E337D1" w:rsidP="00E337D1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F9069C">
        <w:rPr>
          <w:rFonts w:asciiTheme="majorHAnsi" w:hAnsiTheme="majorHAnsi" w:cs="Times New Roman"/>
          <w:b/>
          <w:sz w:val="24"/>
          <w:szCs w:val="24"/>
        </w:rPr>
        <w:t>4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6163A52E" w14:textId="0473BC6D" w:rsidR="00E337D1" w:rsidRDefault="00E337D1" w:rsidP="00E337D1">
      <w:pPr>
        <w:pStyle w:val="Akapitzlist"/>
        <w:numPr>
          <w:ilvl w:val="0"/>
          <w:numId w:val="41"/>
        </w:num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E337D1">
        <w:rPr>
          <w:rFonts w:asciiTheme="majorHAnsi" w:hAnsiTheme="majorHAnsi" w:cs="Times New Roman"/>
          <w:sz w:val="24"/>
          <w:szCs w:val="24"/>
        </w:rPr>
        <w:t>N</w:t>
      </w:r>
      <w:r>
        <w:rPr>
          <w:rFonts w:asciiTheme="majorHAnsi" w:hAnsiTheme="majorHAnsi" w:cs="Times New Roman"/>
          <w:sz w:val="24"/>
          <w:szCs w:val="24"/>
        </w:rPr>
        <w:t>ajemca ponosi opłaty na podstawie wystawionej przez Wynajmującego faktury, zawierającej czynsz</w:t>
      </w:r>
      <w:r w:rsidR="00125D40">
        <w:rPr>
          <w:rFonts w:asciiTheme="majorHAnsi" w:hAnsiTheme="majorHAnsi" w:cs="Times New Roman"/>
          <w:sz w:val="24"/>
          <w:szCs w:val="24"/>
        </w:rPr>
        <w:t xml:space="preserve">, o którym mowa </w:t>
      </w:r>
      <w:r w:rsidR="00125D40" w:rsidRPr="00125D40">
        <w:rPr>
          <w:rFonts w:asciiTheme="majorHAnsi" w:hAnsiTheme="majorHAnsi" w:cs="Times New Roman"/>
          <w:sz w:val="24"/>
          <w:szCs w:val="24"/>
        </w:rPr>
        <w:t xml:space="preserve">§ </w:t>
      </w:r>
      <w:r w:rsidR="00125D40">
        <w:rPr>
          <w:rFonts w:asciiTheme="majorHAnsi" w:hAnsiTheme="majorHAnsi" w:cs="Times New Roman"/>
          <w:sz w:val="24"/>
          <w:szCs w:val="24"/>
        </w:rPr>
        <w:t>4</w:t>
      </w:r>
      <w:r w:rsidR="00FB0A09">
        <w:rPr>
          <w:rFonts w:asciiTheme="majorHAnsi" w:hAnsiTheme="majorHAnsi" w:cs="Times New Roman"/>
          <w:sz w:val="24"/>
          <w:szCs w:val="24"/>
        </w:rPr>
        <w:t>.</w:t>
      </w:r>
    </w:p>
    <w:p w14:paraId="0AC4DA62" w14:textId="0C37F189" w:rsidR="001743D6" w:rsidRDefault="00125D40" w:rsidP="00B44C3C">
      <w:pPr>
        <w:pStyle w:val="Akapitzlist"/>
        <w:numPr>
          <w:ilvl w:val="0"/>
          <w:numId w:val="41"/>
        </w:num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Należności wynikające z faktury o której mowa w ust. 1 Najemca opłaca przelewem na rachunek bankowy wskazany w fakturze w terminie 21 dni od daty jej wystawienia.</w:t>
      </w:r>
    </w:p>
    <w:p w14:paraId="728E543D" w14:textId="77777777" w:rsidR="00AC78BC" w:rsidRPr="00AC78BC" w:rsidRDefault="00AC78BC" w:rsidP="00AC78BC">
      <w:p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3CFAA005" w14:textId="21EBCDA8" w:rsidR="004512A8" w:rsidRDefault="00AB083D" w:rsidP="004512A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F9069C">
        <w:rPr>
          <w:rFonts w:asciiTheme="majorHAnsi" w:hAnsiTheme="majorHAnsi" w:cs="Times New Roman"/>
          <w:b/>
          <w:sz w:val="24"/>
          <w:szCs w:val="24"/>
        </w:rPr>
        <w:t>5</w:t>
      </w:r>
      <w:r w:rsidR="004512A8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3B86DDD8" w14:textId="77777777" w:rsidR="007D11ED" w:rsidRPr="00C61B34" w:rsidRDefault="007D11ED" w:rsidP="007D11ED">
      <w:pPr>
        <w:pStyle w:val="Akapitzlist"/>
        <w:numPr>
          <w:ilvl w:val="0"/>
          <w:numId w:val="25"/>
        </w:num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C61B34">
        <w:rPr>
          <w:rFonts w:asciiTheme="majorHAnsi" w:hAnsiTheme="majorHAnsi" w:cs="Times New Roman"/>
          <w:sz w:val="24"/>
          <w:szCs w:val="24"/>
        </w:rPr>
        <w:t>Niezależnie od czynszu, Najemca zobowiązany jest do ponoszenia kosztów – opłat  eksploatacyjnych związanych z używaniem lokalu.</w:t>
      </w:r>
    </w:p>
    <w:p w14:paraId="3FF980DC" w14:textId="77777777" w:rsidR="007D11ED" w:rsidRPr="00C61B34" w:rsidRDefault="007D11ED" w:rsidP="007D11ED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C61B34">
        <w:rPr>
          <w:rFonts w:asciiTheme="majorHAnsi" w:hAnsiTheme="majorHAnsi" w:cs="Times New Roman"/>
          <w:sz w:val="24"/>
          <w:szCs w:val="24"/>
        </w:rPr>
        <w:lastRenderedPageBreak/>
        <w:t>Najemca ponosi opłaty związane z eksploatacją przedmiotu najmu zgodnie z wystawioną na rzecz Najemcy fakturą za:</w:t>
      </w:r>
    </w:p>
    <w:p w14:paraId="61D14625" w14:textId="77777777" w:rsidR="007D11ED" w:rsidRPr="00092D15" w:rsidRDefault="007D11ED" w:rsidP="007D11ED">
      <w:pPr>
        <w:pStyle w:val="Akapitzlist"/>
        <w:numPr>
          <w:ilvl w:val="0"/>
          <w:numId w:val="31"/>
        </w:numPr>
        <w:spacing w:after="0" w:line="240" w:lineRule="auto"/>
        <w:ind w:left="754" w:hanging="357"/>
        <w:jc w:val="both"/>
        <w:rPr>
          <w:rFonts w:asciiTheme="majorHAnsi" w:hAnsiTheme="majorHAnsi" w:cs="Times New Roman"/>
          <w:sz w:val="24"/>
          <w:szCs w:val="24"/>
        </w:rPr>
      </w:pPr>
      <w:r w:rsidRPr="00092D15">
        <w:rPr>
          <w:rFonts w:asciiTheme="majorHAnsi" w:hAnsiTheme="majorHAnsi" w:cs="Times New Roman"/>
          <w:sz w:val="24"/>
          <w:szCs w:val="24"/>
        </w:rPr>
        <w:t xml:space="preserve">energię elektryczną –  </w:t>
      </w:r>
      <w:r>
        <w:rPr>
          <w:rFonts w:asciiTheme="majorHAnsi" w:hAnsiTheme="majorHAnsi" w:cs="Times New Roman"/>
          <w:sz w:val="24"/>
          <w:szCs w:val="24"/>
        </w:rPr>
        <w:t xml:space="preserve">zgodnie ze stanem podlicznika </w:t>
      </w:r>
      <w:r w:rsidRPr="00092D15">
        <w:rPr>
          <w:rFonts w:asciiTheme="majorHAnsi" w:hAnsiTheme="majorHAnsi" w:cs="Times New Roman"/>
          <w:sz w:val="24"/>
          <w:szCs w:val="24"/>
        </w:rPr>
        <w:t>x stawka obowiązująca w jednostce świadczącej usługi na rzecz APwSz (zł)  + 23 % VAT.</w:t>
      </w:r>
    </w:p>
    <w:p w14:paraId="5BF46C4E" w14:textId="77777777" w:rsidR="007D11ED" w:rsidRDefault="007D11ED" w:rsidP="004512A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14:paraId="392BB293" w14:textId="572D94C3" w:rsidR="007D11ED" w:rsidRDefault="007D11ED" w:rsidP="007D11ED">
      <w:pPr>
        <w:pStyle w:val="Akapitzlist"/>
        <w:spacing w:after="0" w:line="240" w:lineRule="auto"/>
        <w:ind w:left="0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>
        <w:rPr>
          <w:rFonts w:asciiTheme="majorHAnsi" w:hAnsiTheme="majorHAnsi" w:cs="Times New Roman"/>
          <w:b/>
          <w:sz w:val="24"/>
          <w:szCs w:val="24"/>
        </w:rPr>
        <w:t>6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75D9AA8E" w14:textId="6CC47A61" w:rsidR="006F4C66" w:rsidRPr="00AB3C86" w:rsidRDefault="00AB083D" w:rsidP="00AB3C86">
      <w:p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Wysokość czynszu określona w § </w:t>
      </w:r>
      <w:r w:rsidR="00951876">
        <w:rPr>
          <w:rFonts w:asciiTheme="majorHAnsi" w:hAnsiTheme="majorHAnsi" w:cs="Times New Roman"/>
          <w:sz w:val="24"/>
          <w:szCs w:val="24"/>
        </w:rPr>
        <w:t>4</w:t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 podlegać będzie zmianie o wskaźnik wzrostu cen </w:t>
      </w:r>
      <w:r w:rsidR="00A438C3" w:rsidRPr="00AB3C86">
        <w:rPr>
          <w:rFonts w:asciiTheme="majorHAnsi" w:hAnsiTheme="majorHAnsi" w:cs="Times New Roman"/>
          <w:sz w:val="24"/>
          <w:szCs w:val="24"/>
        </w:rPr>
        <w:br/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i usług </w:t>
      </w:r>
      <w:r w:rsidR="0046290C" w:rsidRPr="00AB3C86">
        <w:rPr>
          <w:rFonts w:asciiTheme="majorHAnsi" w:hAnsiTheme="majorHAnsi" w:cs="Times New Roman"/>
          <w:sz w:val="24"/>
          <w:szCs w:val="24"/>
        </w:rPr>
        <w:t>konsumpcyjnych za rok poprzedni</w:t>
      </w:r>
      <w:r w:rsidR="004512A8" w:rsidRPr="00AB3C86">
        <w:rPr>
          <w:rFonts w:asciiTheme="majorHAnsi" w:hAnsiTheme="majorHAnsi" w:cs="Times New Roman"/>
          <w:sz w:val="24"/>
          <w:szCs w:val="24"/>
        </w:rPr>
        <w:t>, począwszy od 1-go miesiąca po ogłoszeniu</w:t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 </w:t>
      </w:r>
      <w:r w:rsidR="00A438C3" w:rsidRPr="00AB3C86">
        <w:rPr>
          <w:rFonts w:asciiTheme="majorHAnsi" w:hAnsiTheme="majorHAnsi" w:cs="Times New Roman"/>
          <w:sz w:val="24"/>
          <w:szCs w:val="24"/>
        </w:rPr>
        <w:br/>
      </w:r>
      <w:r w:rsidR="006F4C66" w:rsidRPr="00AB3C86">
        <w:rPr>
          <w:rFonts w:asciiTheme="majorHAnsi" w:hAnsiTheme="majorHAnsi" w:cs="Times New Roman"/>
          <w:sz w:val="24"/>
          <w:szCs w:val="24"/>
        </w:rPr>
        <w:t>go w Monitorze Polskim przez Prezesa GUS, bez zmiany w tym zakresie umowy.</w:t>
      </w:r>
      <w:r w:rsidR="00A438C3" w:rsidRPr="00AB3C86">
        <w:rPr>
          <w:rFonts w:asciiTheme="majorHAnsi" w:hAnsiTheme="majorHAnsi" w:cs="Times New Roman"/>
          <w:color w:val="FF0000"/>
          <w:sz w:val="24"/>
          <w:szCs w:val="24"/>
        </w:rPr>
        <w:br/>
      </w:r>
    </w:p>
    <w:p w14:paraId="124285D3" w14:textId="77777777" w:rsidR="003A63C4" w:rsidRDefault="003A63C4" w:rsidP="00B5074C">
      <w:pPr>
        <w:pStyle w:val="Akapitzlist"/>
        <w:spacing w:after="0" w:line="240" w:lineRule="auto"/>
        <w:ind w:left="0"/>
        <w:rPr>
          <w:rFonts w:asciiTheme="majorHAnsi" w:hAnsiTheme="majorHAnsi" w:cs="Times New Roman"/>
          <w:b/>
          <w:sz w:val="24"/>
          <w:szCs w:val="24"/>
        </w:rPr>
      </w:pPr>
    </w:p>
    <w:p w14:paraId="1D149FAF" w14:textId="3D53C0F2" w:rsidR="00D127AA" w:rsidRPr="001B5E9B" w:rsidRDefault="00AB083D" w:rsidP="00B5074C">
      <w:pPr>
        <w:pStyle w:val="Akapitzlist"/>
        <w:spacing w:after="0" w:line="240" w:lineRule="auto"/>
        <w:ind w:left="0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7D11ED">
        <w:rPr>
          <w:rFonts w:asciiTheme="majorHAnsi" w:hAnsiTheme="majorHAnsi" w:cs="Times New Roman"/>
          <w:b/>
          <w:sz w:val="24"/>
          <w:szCs w:val="24"/>
        </w:rPr>
        <w:t>7</w:t>
      </w:r>
      <w:r w:rsidR="00D127AA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3B3EC09C" w14:textId="35F62FC1" w:rsidR="00EC4ACE" w:rsidRDefault="00B5074C" w:rsidP="00B5074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5074C">
        <w:rPr>
          <w:rFonts w:asciiTheme="majorHAnsi" w:hAnsiTheme="majorHAnsi" w:cs="Times New Roman"/>
          <w:sz w:val="24"/>
          <w:szCs w:val="24"/>
        </w:rPr>
        <w:t>Naje</w:t>
      </w:r>
      <w:r>
        <w:rPr>
          <w:rFonts w:asciiTheme="majorHAnsi" w:hAnsiTheme="majorHAnsi" w:cs="Times New Roman"/>
          <w:sz w:val="24"/>
          <w:szCs w:val="24"/>
        </w:rPr>
        <w:t xml:space="preserve">mca zobowiązuje się do zapłaty na konto Wynajmującego rocznego podatku od nieruchomości </w:t>
      </w:r>
      <w:r w:rsidR="00DC0050">
        <w:rPr>
          <w:rFonts w:asciiTheme="majorHAnsi" w:hAnsiTheme="majorHAnsi" w:cs="Times New Roman"/>
          <w:sz w:val="24"/>
          <w:szCs w:val="24"/>
        </w:rPr>
        <w:t>w</w:t>
      </w:r>
      <w:r>
        <w:rPr>
          <w:rFonts w:asciiTheme="majorHAnsi" w:hAnsiTheme="majorHAnsi" w:cs="Times New Roman"/>
          <w:sz w:val="24"/>
          <w:szCs w:val="24"/>
        </w:rPr>
        <w:t xml:space="preserve"> rocznej kwocie wynikającej z przemnożenia używanej powierzchni przez stawkę obowiązującą na terenie Miasta Szczytno za 1 m</w:t>
      </w:r>
      <w:r w:rsidRPr="00B5074C">
        <w:rPr>
          <w:rFonts w:asciiTheme="majorHAnsi" w:hAnsiTheme="majorHAnsi" w:cs="Times New Roman"/>
          <w:sz w:val="24"/>
          <w:szCs w:val="24"/>
          <w:vertAlign w:val="superscript"/>
        </w:rPr>
        <w:t>2</w:t>
      </w:r>
      <w:r>
        <w:rPr>
          <w:rFonts w:asciiTheme="majorHAnsi" w:hAnsiTheme="majorHAnsi" w:cs="Times New Roman"/>
          <w:sz w:val="24"/>
          <w:szCs w:val="24"/>
        </w:rPr>
        <w:t xml:space="preserve"> na podstawie otrzymanej faktury w terminie </w:t>
      </w:r>
      <w:r w:rsidR="00467C9A">
        <w:rPr>
          <w:rFonts w:asciiTheme="majorHAnsi" w:hAnsiTheme="majorHAnsi" w:cs="Times New Roman"/>
          <w:sz w:val="24"/>
          <w:szCs w:val="24"/>
        </w:rPr>
        <w:t>21</w:t>
      </w:r>
      <w:r>
        <w:rPr>
          <w:rFonts w:asciiTheme="majorHAnsi" w:hAnsiTheme="majorHAnsi" w:cs="Times New Roman"/>
          <w:sz w:val="24"/>
          <w:szCs w:val="24"/>
        </w:rPr>
        <w:t xml:space="preserve"> dni od daty jej wystawienia. </w:t>
      </w:r>
    </w:p>
    <w:p w14:paraId="4000C939" w14:textId="77777777" w:rsidR="00951876" w:rsidRPr="00B5074C" w:rsidRDefault="00951876" w:rsidP="00B5074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716FF7D0" w14:textId="7E3C1009" w:rsidR="00FB6D50" w:rsidRDefault="006C1861" w:rsidP="00E25F11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7D11ED">
        <w:rPr>
          <w:rFonts w:asciiTheme="majorHAnsi" w:hAnsiTheme="majorHAnsi" w:cs="Times New Roman"/>
          <w:b/>
          <w:sz w:val="24"/>
          <w:szCs w:val="24"/>
        </w:rPr>
        <w:t>8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6F82C9EA" w14:textId="3D4CC1EB" w:rsidR="00B5074C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Wynajęt</w:t>
      </w:r>
      <w:r w:rsidR="00BB04FD">
        <w:rPr>
          <w:rFonts w:asciiTheme="majorHAnsi" w:hAnsiTheme="majorHAnsi" w:cs="Times New Roman"/>
          <w:sz w:val="24"/>
          <w:szCs w:val="24"/>
        </w:rPr>
        <w:t>y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B44C3C">
        <w:rPr>
          <w:rFonts w:asciiTheme="majorHAnsi" w:hAnsiTheme="majorHAnsi" w:cs="Times New Roman"/>
          <w:sz w:val="24"/>
          <w:szCs w:val="24"/>
        </w:rPr>
        <w:t>garaż</w:t>
      </w:r>
      <w:r w:rsidR="00BB04FD">
        <w:rPr>
          <w:rFonts w:asciiTheme="majorHAnsi" w:hAnsiTheme="majorHAnsi" w:cs="Times New Roman"/>
          <w:sz w:val="24"/>
          <w:szCs w:val="24"/>
        </w:rPr>
        <w:t xml:space="preserve"> używany</w:t>
      </w:r>
      <w:r>
        <w:rPr>
          <w:rFonts w:asciiTheme="majorHAnsi" w:hAnsiTheme="majorHAnsi" w:cs="Times New Roman"/>
          <w:sz w:val="24"/>
          <w:szCs w:val="24"/>
        </w:rPr>
        <w:t xml:space="preserve"> będ</w:t>
      </w:r>
      <w:r w:rsidR="00BB04FD">
        <w:rPr>
          <w:rFonts w:asciiTheme="majorHAnsi" w:hAnsiTheme="majorHAnsi" w:cs="Times New Roman"/>
          <w:sz w:val="24"/>
          <w:szCs w:val="24"/>
        </w:rPr>
        <w:t>zie</w:t>
      </w:r>
      <w:r>
        <w:rPr>
          <w:rFonts w:asciiTheme="majorHAnsi" w:hAnsiTheme="majorHAnsi" w:cs="Times New Roman"/>
          <w:sz w:val="24"/>
          <w:szCs w:val="24"/>
        </w:rPr>
        <w:t xml:space="preserve"> przez Najemcę bez praw</w:t>
      </w:r>
      <w:r w:rsidR="00032557">
        <w:rPr>
          <w:rFonts w:asciiTheme="majorHAnsi" w:hAnsiTheme="majorHAnsi" w:cs="Times New Roman"/>
          <w:sz w:val="24"/>
          <w:szCs w:val="24"/>
        </w:rPr>
        <w:t>a</w:t>
      </w:r>
      <w:r>
        <w:rPr>
          <w:rFonts w:asciiTheme="majorHAnsi" w:hAnsiTheme="majorHAnsi" w:cs="Times New Roman"/>
          <w:sz w:val="24"/>
          <w:szCs w:val="24"/>
        </w:rPr>
        <w:t xml:space="preserve"> dokonywania</w:t>
      </w:r>
      <w:r w:rsidR="00BB04FD">
        <w:rPr>
          <w:rFonts w:asciiTheme="majorHAnsi" w:hAnsiTheme="majorHAnsi" w:cs="Times New Roman"/>
          <w:sz w:val="24"/>
          <w:szCs w:val="24"/>
        </w:rPr>
        <w:t xml:space="preserve"> w nim</w:t>
      </w:r>
      <w:r>
        <w:rPr>
          <w:rFonts w:asciiTheme="majorHAnsi" w:hAnsiTheme="majorHAnsi" w:cs="Times New Roman"/>
          <w:sz w:val="24"/>
          <w:szCs w:val="24"/>
        </w:rPr>
        <w:t xml:space="preserve"> istotnych zmian.</w:t>
      </w:r>
    </w:p>
    <w:p w14:paraId="078910D2" w14:textId="77777777" w:rsidR="00B5074C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Ewentualne planowane adaptacje powinny być każdorazowo uzgadniane na piśmie z Wynajmującym.  </w:t>
      </w:r>
    </w:p>
    <w:p w14:paraId="06FEE86C" w14:textId="224B2C5D" w:rsidR="009B1B79" w:rsidRPr="00B44C3C" w:rsidRDefault="00B5074C" w:rsidP="009C3C6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nie może oddać najętego </w:t>
      </w:r>
      <w:r w:rsidR="00B44C3C">
        <w:rPr>
          <w:rFonts w:asciiTheme="majorHAnsi" w:hAnsiTheme="majorHAnsi" w:cs="Times New Roman"/>
          <w:sz w:val="24"/>
          <w:szCs w:val="24"/>
        </w:rPr>
        <w:t>garażu</w:t>
      </w:r>
      <w:r>
        <w:rPr>
          <w:rFonts w:asciiTheme="majorHAnsi" w:hAnsiTheme="majorHAnsi" w:cs="Times New Roman"/>
          <w:sz w:val="24"/>
          <w:szCs w:val="24"/>
        </w:rPr>
        <w:t xml:space="preserve"> do używania lub w podnajem osobie trzeciej. </w:t>
      </w:r>
      <w:r w:rsidR="00B66ABE" w:rsidRPr="00B5074C">
        <w:rPr>
          <w:rFonts w:asciiTheme="majorHAnsi" w:hAnsiTheme="majorHAnsi" w:cs="Times New Roman"/>
          <w:sz w:val="24"/>
          <w:szCs w:val="24"/>
        </w:rPr>
        <w:br/>
      </w:r>
    </w:p>
    <w:p w14:paraId="7C273319" w14:textId="76FC67D6" w:rsidR="006B4224" w:rsidRPr="001B5E9B" w:rsidRDefault="00AB083D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7D11ED">
        <w:rPr>
          <w:rFonts w:asciiTheme="majorHAnsi" w:hAnsiTheme="majorHAnsi" w:cs="Times New Roman"/>
          <w:b/>
          <w:sz w:val="24"/>
          <w:szCs w:val="24"/>
        </w:rPr>
        <w:t>9</w:t>
      </w:r>
      <w:r w:rsidR="006B4224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06E04B4F" w14:textId="0A86C821" w:rsidR="006231DD" w:rsidRPr="001B5E9B" w:rsidRDefault="00134EFF" w:rsidP="006231DD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Po zakończeniu najmu Najemca zobowiązany jest zwrócić </w:t>
      </w:r>
      <w:r w:rsidR="00B44C3C">
        <w:rPr>
          <w:rFonts w:asciiTheme="majorHAnsi" w:hAnsiTheme="majorHAnsi" w:cs="Times New Roman"/>
          <w:sz w:val="24"/>
          <w:szCs w:val="24"/>
        </w:rPr>
        <w:t>garaż</w:t>
      </w:r>
      <w:r w:rsidR="00BB04FD">
        <w:rPr>
          <w:rFonts w:asciiTheme="majorHAnsi" w:hAnsiTheme="majorHAnsi" w:cs="Times New Roman"/>
          <w:sz w:val="24"/>
          <w:szCs w:val="24"/>
        </w:rPr>
        <w:t xml:space="preserve"> </w:t>
      </w:r>
      <w:r>
        <w:rPr>
          <w:rFonts w:asciiTheme="majorHAnsi" w:hAnsiTheme="majorHAnsi" w:cs="Times New Roman"/>
          <w:sz w:val="24"/>
          <w:szCs w:val="24"/>
        </w:rPr>
        <w:t xml:space="preserve"> w stanie niepogorszonym, co zostanie stwierdzone protokołem odbioru podpisanym przez obie strony.</w:t>
      </w:r>
    </w:p>
    <w:p w14:paraId="65B5C7AD" w14:textId="77777777" w:rsidR="00BD6273" w:rsidRPr="001B5E9B" w:rsidRDefault="00BD6273" w:rsidP="006B422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09BA179C" w14:textId="04F26EF9" w:rsidR="006B4224" w:rsidRPr="001B5E9B" w:rsidRDefault="006B4224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7D11ED">
        <w:rPr>
          <w:rFonts w:asciiTheme="majorHAnsi" w:hAnsiTheme="majorHAnsi" w:cs="Times New Roman"/>
          <w:b/>
          <w:sz w:val="24"/>
          <w:szCs w:val="24"/>
        </w:rPr>
        <w:t>10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43287465" w14:textId="77777777" w:rsidR="007B7288" w:rsidRDefault="00C0098D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W czasie trwania umowy każda ze Stron może ją rozwiązać na piśmie z zachowaniem 1 miesięcznego okresu wypowiedzenia lub za porozumieniem stron. </w:t>
      </w:r>
    </w:p>
    <w:p w14:paraId="02060D6E" w14:textId="77777777" w:rsidR="004129EA" w:rsidRPr="001B5E9B" w:rsidRDefault="004129EA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3D3DD40F" w14:textId="57A9DF83" w:rsidR="006B4224" w:rsidRPr="001B5E9B" w:rsidRDefault="006B4224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7D11ED">
        <w:rPr>
          <w:rFonts w:asciiTheme="majorHAnsi" w:hAnsiTheme="majorHAnsi" w:cs="Times New Roman"/>
          <w:b/>
          <w:sz w:val="24"/>
          <w:szCs w:val="24"/>
        </w:rPr>
        <w:t>1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07FD058B" w14:textId="77777777" w:rsidR="006B4224" w:rsidRPr="001B5E9B" w:rsidRDefault="00C0098D" w:rsidP="006B422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Wynajmujący zastrzega sobie możliwość rozwiązania umowy bez zachowania okresu wypowiedzenia, jeżeli Najemca zalega z zapłatą czynszu co najmniej za dwa pełne okresy płatności lub dopuszcza się istotnych</w:t>
      </w:r>
      <w:r w:rsidR="00DD273D">
        <w:rPr>
          <w:rFonts w:asciiTheme="majorHAnsi" w:hAnsiTheme="majorHAnsi" w:cs="Times New Roman"/>
          <w:sz w:val="24"/>
          <w:szCs w:val="24"/>
        </w:rPr>
        <w:t xml:space="preserve"> naruszeń</w:t>
      </w:r>
      <w:r>
        <w:rPr>
          <w:rFonts w:asciiTheme="majorHAnsi" w:hAnsiTheme="majorHAnsi" w:cs="Times New Roman"/>
          <w:sz w:val="24"/>
          <w:szCs w:val="24"/>
        </w:rPr>
        <w:t xml:space="preserve"> postanowień umowy. </w:t>
      </w:r>
    </w:p>
    <w:p w14:paraId="6C4086B7" w14:textId="77777777" w:rsidR="00125D40" w:rsidRPr="001B5E9B" w:rsidRDefault="00125D40" w:rsidP="001C33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3CA786EF" w14:textId="6AE968B2" w:rsidR="006B4224" w:rsidRPr="001B5E9B" w:rsidRDefault="00AB083D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1</w:t>
      </w:r>
      <w:r w:rsidR="007D11ED">
        <w:rPr>
          <w:rFonts w:asciiTheme="majorHAnsi" w:hAnsiTheme="majorHAnsi" w:cs="Times New Roman"/>
          <w:b/>
          <w:sz w:val="24"/>
          <w:szCs w:val="24"/>
        </w:rPr>
        <w:t>2</w:t>
      </w:r>
      <w:r w:rsidR="006B4224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01F04A35" w14:textId="77777777" w:rsidR="00C0098D" w:rsidRPr="001B5E9B" w:rsidRDefault="00C0098D" w:rsidP="00BC703E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 sprawach nie</w:t>
      </w:r>
      <w:r w:rsidR="00DA0432">
        <w:rPr>
          <w:rFonts w:asciiTheme="majorHAnsi" w:hAnsiTheme="majorHAnsi" w:cs="Times New Roman"/>
          <w:sz w:val="24"/>
          <w:szCs w:val="24"/>
        </w:rPr>
        <w:t>u</w:t>
      </w:r>
      <w:r>
        <w:rPr>
          <w:rFonts w:asciiTheme="majorHAnsi" w:hAnsiTheme="majorHAnsi" w:cs="Times New Roman"/>
          <w:sz w:val="24"/>
          <w:szCs w:val="24"/>
        </w:rPr>
        <w:t>regulowanych postanowieniami niniejszej umowy zastosowanie</w:t>
      </w:r>
      <w:r w:rsidR="00DA0432">
        <w:rPr>
          <w:rFonts w:asciiTheme="majorHAnsi" w:hAnsiTheme="majorHAnsi" w:cs="Times New Roman"/>
          <w:sz w:val="24"/>
          <w:szCs w:val="24"/>
        </w:rPr>
        <w:t xml:space="preserve"> mają</w:t>
      </w:r>
      <w:r>
        <w:rPr>
          <w:rFonts w:asciiTheme="majorHAnsi" w:hAnsiTheme="majorHAnsi" w:cs="Times New Roman"/>
          <w:sz w:val="24"/>
          <w:szCs w:val="24"/>
        </w:rPr>
        <w:t xml:space="preserve"> przepisy kodeksu cywilnego. </w:t>
      </w:r>
    </w:p>
    <w:p w14:paraId="7A5B7C63" w14:textId="3347A725" w:rsidR="00C0098D" w:rsidRDefault="00C0098D" w:rsidP="00C0098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7D11ED">
        <w:rPr>
          <w:rFonts w:asciiTheme="majorHAnsi" w:hAnsiTheme="majorHAnsi" w:cs="Times New Roman"/>
          <w:b/>
          <w:sz w:val="24"/>
          <w:szCs w:val="24"/>
        </w:rPr>
        <w:t>3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22BFD775" w14:textId="77777777" w:rsidR="00C0098D" w:rsidRPr="00C0098D" w:rsidRDefault="00C0098D" w:rsidP="00A8068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C0098D">
        <w:rPr>
          <w:rFonts w:asciiTheme="majorHAnsi" w:hAnsiTheme="majorHAnsi" w:cs="Times New Roman"/>
          <w:sz w:val="24"/>
          <w:szCs w:val="24"/>
        </w:rPr>
        <w:t>Wszelkie zmiany postanowień niniejszej umowy wymagają dla</w:t>
      </w:r>
      <w:r w:rsidR="00A80686">
        <w:rPr>
          <w:rFonts w:asciiTheme="majorHAnsi" w:hAnsiTheme="majorHAnsi" w:cs="Times New Roman"/>
          <w:sz w:val="24"/>
          <w:szCs w:val="24"/>
        </w:rPr>
        <w:t xml:space="preserve"> swej ważności formy pisemnej w </w:t>
      </w:r>
      <w:r w:rsidRPr="00C0098D">
        <w:rPr>
          <w:rFonts w:asciiTheme="majorHAnsi" w:hAnsiTheme="majorHAnsi" w:cs="Times New Roman"/>
          <w:sz w:val="24"/>
          <w:szCs w:val="24"/>
        </w:rPr>
        <w:t xml:space="preserve">postaci aneksu. </w:t>
      </w:r>
    </w:p>
    <w:p w14:paraId="64E26EA3" w14:textId="77777777" w:rsidR="00E337D1" w:rsidRDefault="00E337D1" w:rsidP="00125D40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14:paraId="47AC1170" w14:textId="6A82F7AB" w:rsidR="00C0098D" w:rsidRDefault="00C0098D" w:rsidP="00C0098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7D11ED">
        <w:rPr>
          <w:rFonts w:asciiTheme="majorHAnsi" w:hAnsiTheme="majorHAnsi" w:cs="Times New Roman"/>
          <w:b/>
          <w:sz w:val="24"/>
          <w:szCs w:val="24"/>
        </w:rPr>
        <w:t>4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2F25D7C5" w14:textId="77777777" w:rsidR="00C0098D" w:rsidRDefault="00C43BE2" w:rsidP="006E4D6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Ewentualne spor</w:t>
      </w:r>
      <w:r w:rsidR="00DA0432">
        <w:rPr>
          <w:rFonts w:asciiTheme="majorHAnsi" w:hAnsiTheme="majorHAnsi" w:cs="Times New Roman"/>
          <w:sz w:val="24"/>
          <w:szCs w:val="24"/>
        </w:rPr>
        <w:t>y, które wynikną</w:t>
      </w:r>
      <w:r w:rsidR="00C0098D" w:rsidRPr="00C0098D">
        <w:rPr>
          <w:rFonts w:asciiTheme="majorHAnsi" w:hAnsiTheme="majorHAnsi" w:cs="Times New Roman"/>
          <w:sz w:val="24"/>
          <w:szCs w:val="24"/>
        </w:rPr>
        <w:t xml:space="preserve"> z związku z wykonywaniem </w:t>
      </w:r>
      <w:r w:rsidR="00DA0432">
        <w:rPr>
          <w:rFonts w:asciiTheme="majorHAnsi" w:hAnsiTheme="majorHAnsi" w:cs="Times New Roman"/>
          <w:sz w:val="24"/>
          <w:szCs w:val="24"/>
        </w:rPr>
        <w:t>przedmiotu umowy, Strony poddadzą</w:t>
      </w:r>
      <w:r w:rsidR="00C0098D" w:rsidRPr="00C0098D">
        <w:rPr>
          <w:rFonts w:asciiTheme="majorHAnsi" w:hAnsiTheme="majorHAnsi" w:cs="Times New Roman"/>
          <w:sz w:val="24"/>
          <w:szCs w:val="24"/>
        </w:rPr>
        <w:t xml:space="preserve"> rozstrzygnięciu przez Sąd właściwy dla siedziby Wynajmującego. </w:t>
      </w:r>
    </w:p>
    <w:p w14:paraId="59D3717D" w14:textId="77777777" w:rsidR="00C662C2" w:rsidRDefault="00C662C2" w:rsidP="00C662C2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14:paraId="1FB5A8D8" w14:textId="4AA39845" w:rsidR="00C662C2" w:rsidRPr="001B5E9B" w:rsidRDefault="00C662C2" w:rsidP="00C662C2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7D11ED">
        <w:rPr>
          <w:rFonts w:asciiTheme="majorHAnsi" w:hAnsiTheme="majorHAnsi" w:cs="Times New Roman"/>
          <w:b/>
          <w:sz w:val="24"/>
          <w:szCs w:val="24"/>
        </w:rPr>
        <w:t>5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14:paraId="171B378B" w14:textId="77777777" w:rsidR="00C662C2" w:rsidRPr="001B5E9B" w:rsidRDefault="00102134" w:rsidP="00C662C2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Umowę sporządzono w czterech</w:t>
      </w:r>
      <w:r w:rsidR="00C662C2" w:rsidRPr="001B5E9B">
        <w:rPr>
          <w:rFonts w:asciiTheme="majorHAnsi" w:hAnsiTheme="majorHAnsi" w:cs="Times New Roman"/>
          <w:sz w:val="24"/>
          <w:szCs w:val="24"/>
        </w:rPr>
        <w:t xml:space="preserve"> jednobrzmiących egzemplarzach, w tym jed</w:t>
      </w:r>
      <w:r>
        <w:rPr>
          <w:rFonts w:asciiTheme="majorHAnsi" w:hAnsiTheme="majorHAnsi" w:cs="Times New Roman"/>
          <w:sz w:val="24"/>
          <w:szCs w:val="24"/>
        </w:rPr>
        <w:t xml:space="preserve">en egzemplarz </w:t>
      </w:r>
      <w:r>
        <w:rPr>
          <w:rFonts w:asciiTheme="majorHAnsi" w:hAnsiTheme="majorHAnsi" w:cs="Times New Roman"/>
          <w:sz w:val="24"/>
          <w:szCs w:val="24"/>
        </w:rPr>
        <w:br/>
        <w:t>dla Najemcy i trzy</w:t>
      </w:r>
      <w:r w:rsidR="00C662C2" w:rsidRPr="001B5E9B">
        <w:rPr>
          <w:rFonts w:asciiTheme="majorHAnsi" w:hAnsiTheme="majorHAnsi" w:cs="Times New Roman"/>
          <w:sz w:val="24"/>
          <w:szCs w:val="24"/>
        </w:rPr>
        <w:t xml:space="preserve"> egzemplarze dla Wynajmującego.</w:t>
      </w:r>
    </w:p>
    <w:p w14:paraId="0A2E9781" w14:textId="77777777" w:rsidR="00C662C2" w:rsidRPr="00C0098D" w:rsidRDefault="00C662C2" w:rsidP="00C662C2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06512A06" w14:textId="77777777" w:rsidR="0077791D" w:rsidRPr="001B5E9B" w:rsidRDefault="0077791D" w:rsidP="008256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14:paraId="285ACCE3" w14:textId="370D8D20" w:rsidR="00C0098D" w:rsidRPr="00AC78BC" w:rsidRDefault="008256D0" w:rsidP="00C3421E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  <w:r w:rsidRPr="00AB083D">
        <w:rPr>
          <w:rFonts w:asciiTheme="majorHAnsi" w:hAnsiTheme="majorHAnsi" w:cs="Times New Roman"/>
          <w:b/>
          <w:sz w:val="24"/>
          <w:szCs w:val="24"/>
        </w:rPr>
        <w:t xml:space="preserve">        Wynajmujący</w:t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="00C3421E" w:rsidRPr="00AB083D">
        <w:rPr>
          <w:rFonts w:asciiTheme="majorHAnsi" w:hAnsiTheme="majorHAnsi" w:cs="Times New Roman"/>
          <w:b/>
          <w:sz w:val="24"/>
          <w:szCs w:val="24"/>
        </w:rPr>
        <w:tab/>
      </w:r>
      <w:r w:rsidR="00C3421E"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  <w:t>Najemca</w:t>
      </w:r>
    </w:p>
    <w:sectPr w:rsidR="00C0098D" w:rsidRPr="00AC78BC" w:rsidSect="00597D91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C8035" w14:textId="77777777" w:rsidR="002C75C1" w:rsidRDefault="002C75C1" w:rsidP="00AC78BC">
      <w:pPr>
        <w:spacing w:after="0" w:line="240" w:lineRule="auto"/>
      </w:pPr>
      <w:r>
        <w:separator/>
      </w:r>
    </w:p>
  </w:endnote>
  <w:endnote w:type="continuationSeparator" w:id="0">
    <w:p w14:paraId="24F91F65" w14:textId="77777777" w:rsidR="002C75C1" w:rsidRDefault="002C75C1" w:rsidP="00AC7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05EE2" w14:textId="77777777" w:rsidR="002C75C1" w:rsidRDefault="002C75C1" w:rsidP="00AC78BC">
      <w:pPr>
        <w:spacing w:after="0" w:line="240" w:lineRule="auto"/>
      </w:pPr>
      <w:r>
        <w:separator/>
      </w:r>
    </w:p>
  </w:footnote>
  <w:footnote w:type="continuationSeparator" w:id="0">
    <w:p w14:paraId="6B489CB1" w14:textId="77777777" w:rsidR="002C75C1" w:rsidRDefault="002C75C1" w:rsidP="00AC78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278B"/>
    <w:multiLevelType w:val="hybridMultilevel"/>
    <w:tmpl w:val="A0DA35BA"/>
    <w:lvl w:ilvl="0" w:tplc="E74A8E9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00D5F"/>
    <w:multiLevelType w:val="hybridMultilevel"/>
    <w:tmpl w:val="55CAC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73596"/>
    <w:multiLevelType w:val="hybridMultilevel"/>
    <w:tmpl w:val="3E90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126122"/>
    <w:multiLevelType w:val="hybridMultilevel"/>
    <w:tmpl w:val="DAF0E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E5439"/>
    <w:multiLevelType w:val="hybridMultilevel"/>
    <w:tmpl w:val="C7C680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A431D1"/>
    <w:multiLevelType w:val="hybridMultilevel"/>
    <w:tmpl w:val="655263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F77686"/>
    <w:multiLevelType w:val="hybridMultilevel"/>
    <w:tmpl w:val="DAA22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963C86"/>
    <w:multiLevelType w:val="hybridMultilevel"/>
    <w:tmpl w:val="655263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4C2595"/>
    <w:multiLevelType w:val="hybridMultilevel"/>
    <w:tmpl w:val="235AA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012300"/>
    <w:multiLevelType w:val="hybridMultilevel"/>
    <w:tmpl w:val="570E24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DFD5C13"/>
    <w:multiLevelType w:val="hybridMultilevel"/>
    <w:tmpl w:val="024C8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EE6C04"/>
    <w:multiLevelType w:val="hybridMultilevel"/>
    <w:tmpl w:val="843EA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40236"/>
    <w:multiLevelType w:val="hybridMultilevel"/>
    <w:tmpl w:val="99528636"/>
    <w:lvl w:ilvl="0" w:tplc="5998AD88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80" w:hanging="360"/>
      </w:pPr>
    </w:lvl>
    <w:lvl w:ilvl="2" w:tplc="0415001B" w:tentative="1">
      <w:start w:val="1"/>
      <w:numFmt w:val="lowerRoman"/>
      <w:lvlText w:val="%3."/>
      <w:lvlJc w:val="right"/>
      <w:pPr>
        <w:ind w:left="2600" w:hanging="180"/>
      </w:pPr>
    </w:lvl>
    <w:lvl w:ilvl="3" w:tplc="0415000F" w:tentative="1">
      <w:start w:val="1"/>
      <w:numFmt w:val="decimal"/>
      <w:lvlText w:val="%4."/>
      <w:lvlJc w:val="left"/>
      <w:pPr>
        <w:ind w:left="3320" w:hanging="360"/>
      </w:pPr>
    </w:lvl>
    <w:lvl w:ilvl="4" w:tplc="04150019" w:tentative="1">
      <w:start w:val="1"/>
      <w:numFmt w:val="lowerLetter"/>
      <w:lvlText w:val="%5."/>
      <w:lvlJc w:val="left"/>
      <w:pPr>
        <w:ind w:left="4040" w:hanging="360"/>
      </w:pPr>
    </w:lvl>
    <w:lvl w:ilvl="5" w:tplc="0415001B" w:tentative="1">
      <w:start w:val="1"/>
      <w:numFmt w:val="lowerRoman"/>
      <w:lvlText w:val="%6."/>
      <w:lvlJc w:val="right"/>
      <w:pPr>
        <w:ind w:left="4760" w:hanging="180"/>
      </w:pPr>
    </w:lvl>
    <w:lvl w:ilvl="6" w:tplc="0415000F" w:tentative="1">
      <w:start w:val="1"/>
      <w:numFmt w:val="decimal"/>
      <w:lvlText w:val="%7."/>
      <w:lvlJc w:val="left"/>
      <w:pPr>
        <w:ind w:left="5480" w:hanging="360"/>
      </w:pPr>
    </w:lvl>
    <w:lvl w:ilvl="7" w:tplc="04150019" w:tentative="1">
      <w:start w:val="1"/>
      <w:numFmt w:val="lowerLetter"/>
      <w:lvlText w:val="%8."/>
      <w:lvlJc w:val="left"/>
      <w:pPr>
        <w:ind w:left="6200" w:hanging="360"/>
      </w:pPr>
    </w:lvl>
    <w:lvl w:ilvl="8" w:tplc="0415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29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2A5F7F"/>
    <w:multiLevelType w:val="hybridMultilevel"/>
    <w:tmpl w:val="42A8B4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FD7E66"/>
    <w:multiLevelType w:val="hybridMultilevel"/>
    <w:tmpl w:val="A3940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875EC7"/>
    <w:multiLevelType w:val="hybridMultilevel"/>
    <w:tmpl w:val="570E24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59156332">
    <w:abstractNumId w:val="31"/>
  </w:num>
  <w:num w:numId="2" w16cid:durableId="1736514888">
    <w:abstractNumId w:val="17"/>
  </w:num>
  <w:num w:numId="3" w16cid:durableId="399715969">
    <w:abstractNumId w:val="29"/>
  </w:num>
  <w:num w:numId="4" w16cid:durableId="1927299914">
    <w:abstractNumId w:val="35"/>
  </w:num>
  <w:num w:numId="5" w16cid:durableId="716780481">
    <w:abstractNumId w:val="8"/>
  </w:num>
  <w:num w:numId="6" w16cid:durableId="1715889828">
    <w:abstractNumId w:val="1"/>
  </w:num>
  <w:num w:numId="7" w16cid:durableId="1118454550">
    <w:abstractNumId w:val="27"/>
  </w:num>
  <w:num w:numId="8" w16cid:durableId="422530749">
    <w:abstractNumId w:val="9"/>
  </w:num>
  <w:num w:numId="9" w16cid:durableId="465396916">
    <w:abstractNumId w:val="19"/>
  </w:num>
  <w:num w:numId="10" w16cid:durableId="1534223020">
    <w:abstractNumId w:val="6"/>
  </w:num>
  <w:num w:numId="11" w16cid:durableId="234898242">
    <w:abstractNumId w:val="36"/>
  </w:num>
  <w:num w:numId="12" w16cid:durableId="552084677">
    <w:abstractNumId w:val="18"/>
  </w:num>
  <w:num w:numId="13" w16cid:durableId="1646010220">
    <w:abstractNumId w:val="33"/>
  </w:num>
  <w:num w:numId="14" w16cid:durableId="88701791">
    <w:abstractNumId w:val="30"/>
  </w:num>
  <w:num w:numId="15" w16cid:durableId="418067808">
    <w:abstractNumId w:val="15"/>
  </w:num>
  <w:num w:numId="16" w16cid:durableId="1153374463">
    <w:abstractNumId w:val="25"/>
  </w:num>
  <w:num w:numId="17" w16cid:durableId="826435472">
    <w:abstractNumId w:val="4"/>
  </w:num>
  <w:num w:numId="18" w16cid:durableId="405806856">
    <w:abstractNumId w:val="20"/>
  </w:num>
  <w:num w:numId="19" w16cid:durableId="1188368500">
    <w:abstractNumId w:val="39"/>
  </w:num>
  <w:num w:numId="20" w16cid:durableId="1245141475">
    <w:abstractNumId w:val="24"/>
  </w:num>
  <w:num w:numId="21" w16cid:durableId="745690807">
    <w:abstractNumId w:val="13"/>
  </w:num>
  <w:num w:numId="22" w16cid:durableId="1260941185">
    <w:abstractNumId w:val="40"/>
  </w:num>
  <w:num w:numId="23" w16cid:durableId="779303195">
    <w:abstractNumId w:val="38"/>
  </w:num>
  <w:num w:numId="24" w16cid:durableId="874540525">
    <w:abstractNumId w:val="14"/>
  </w:num>
  <w:num w:numId="25" w16cid:durableId="1977563744">
    <w:abstractNumId w:val="21"/>
  </w:num>
  <w:num w:numId="26" w16cid:durableId="1820262774">
    <w:abstractNumId w:val="34"/>
  </w:num>
  <w:num w:numId="27" w16cid:durableId="205988856">
    <w:abstractNumId w:val="26"/>
  </w:num>
  <w:num w:numId="28" w16cid:durableId="742870797">
    <w:abstractNumId w:val="32"/>
  </w:num>
  <w:num w:numId="29" w16cid:durableId="1588884638">
    <w:abstractNumId w:val="0"/>
  </w:num>
  <w:num w:numId="30" w16cid:durableId="1823277969">
    <w:abstractNumId w:val="2"/>
  </w:num>
  <w:num w:numId="31" w16cid:durableId="1178691870">
    <w:abstractNumId w:val="28"/>
  </w:num>
  <w:num w:numId="32" w16cid:durableId="965696659">
    <w:abstractNumId w:val="23"/>
  </w:num>
  <w:num w:numId="33" w16cid:durableId="749933871">
    <w:abstractNumId w:val="11"/>
  </w:num>
  <w:num w:numId="34" w16cid:durableId="1402169551">
    <w:abstractNumId w:val="7"/>
  </w:num>
  <w:num w:numId="35" w16cid:durableId="1916430464">
    <w:abstractNumId w:val="22"/>
  </w:num>
  <w:num w:numId="36" w16cid:durableId="431051831">
    <w:abstractNumId w:val="12"/>
  </w:num>
  <w:num w:numId="37" w16cid:durableId="505754035">
    <w:abstractNumId w:val="5"/>
  </w:num>
  <w:num w:numId="38" w16cid:durableId="641427177">
    <w:abstractNumId w:val="16"/>
  </w:num>
  <w:num w:numId="39" w16cid:durableId="283002211">
    <w:abstractNumId w:val="3"/>
  </w:num>
  <w:num w:numId="40" w16cid:durableId="1002588998">
    <w:abstractNumId w:val="37"/>
  </w:num>
  <w:num w:numId="41" w16cid:durableId="17654935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229"/>
    <w:rsid w:val="00000AF8"/>
    <w:rsid w:val="00013609"/>
    <w:rsid w:val="000261E1"/>
    <w:rsid w:val="000265CC"/>
    <w:rsid w:val="00032557"/>
    <w:rsid w:val="00032E6B"/>
    <w:rsid w:val="00034954"/>
    <w:rsid w:val="00035CCB"/>
    <w:rsid w:val="000471E4"/>
    <w:rsid w:val="000517B1"/>
    <w:rsid w:val="0009164D"/>
    <w:rsid w:val="00092D15"/>
    <w:rsid w:val="000935C4"/>
    <w:rsid w:val="0009468D"/>
    <w:rsid w:val="000A6DEE"/>
    <w:rsid w:val="000A7BB1"/>
    <w:rsid w:val="000C3B02"/>
    <w:rsid w:val="000F303F"/>
    <w:rsid w:val="000F56B4"/>
    <w:rsid w:val="00102134"/>
    <w:rsid w:val="0010780B"/>
    <w:rsid w:val="0011172D"/>
    <w:rsid w:val="00112400"/>
    <w:rsid w:val="00120906"/>
    <w:rsid w:val="00120F2D"/>
    <w:rsid w:val="00125D40"/>
    <w:rsid w:val="00125F7A"/>
    <w:rsid w:val="00134EFF"/>
    <w:rsid w:val="0013707A"/>
    <w:rsid w:val="0014005B"/>
    <w:rsid w:val="001404F2"/>
    <w:rsid w:val="001521AC"/>
    <w:rsid w:val="001545CB"/>
    <w:rsid w:val="00154E1B"/>
    <w:rsid w:val="0016315F"/>
    <w:rsid w:val="00164ED7"/>
    <w:rsid w:val="00165214"/>
    <w:rsid w:val="00171544"/>
    <w:rsid w:val="00172695"/>
    <w:rsid w:val="00173DA0"/>
    <w:rsid w:val="001743D6"/>
    <w:rsid w:val="001852AA"/>
    <w:rsid w:val="00196666"/>
    <w:rsid w:val="001A08F0"/>
    <w:rsid w:val="001A425A"/>
    <w:rsid w:val="001B2B22"/>
    <w:rsid w:val="001B2CC3"/>
    <w:rsid w:val="001B3CD9"/>
    <w:rsid w:val="001B5E9B"/>
    <w:rsid w:val="001C15BF"/>
    <w:rsid w:val="001C33D0"/>
    <w:rsid w:val="001C6974"/>
    <w:rsid w:val="001C76B5"/>
    <w:rsid w:val="001D042D"/>
    <w:rsid w:val="001D48B1"/>
    <w:rsid w:val="001F1249"/>
    <w:rsid w:val="001F26DC"/>
    <w:rsid w:val="001F5E0C"/>
    <w:rsid w:val="001F60A6"/>
    <w:rsid w:val="00220D84"/>
    <w:rsid w:val="00222416"/>
    <w:rsid w:val="002305B6"/>
    <w:rsid w:val="00236163"/>
    <w:rsid w:val="00242DCC"/>
    <w:rsid w:val="00244C53"/>
    <w:rsid w:val="00250D87"/>
    <w:rsid w:val="0026426F"/>
    <w:rsid w:val="00273D24"/>
    <w:rsid w:val="00282AB7"/>
    <w:rsid w:val="00286C1E"/>
    <w:rsid w:val="00287495"/>
    <w:rsid w:val="0029333E"/>
    <w:rsid w:val="00295313"/>
    <w:rsid w:val="002B3B21"/>
    <w:rsid w:val="002C604D"/>
    <w:rsid w:val="002C75C1"/>
    <w:rsid w:val="002D2B95"/>
    <w:rsid w:val="002D781E"/>
    <w:rsid w:val="00300A53"/>
    <w:rsid w:val="0031009C"/>
    <w:rsid w:val="003103FC"/>
    <w:rsid w:val="00331484"/>
    <w:rsid w:val="0033257D"/>
    <w:rsid w:val="00344249"/>
    <w:rsid w:val="00351E0B"/>
    <w:rsid w:val="003575F2"/>
    <w:rsid w:val="003645D3"/>
    <w:rsid w:val="0037048A"/>
    <w:rsid w:val="00394389"/>
    <w:rsid w:val="00396BD0"/>
    <w:rsid w:val="00397764"/>
    <w:rsid w:val="003A63C4"/>
    <w:rsid w:val="003D7A6D"/>
    <w:rsid w:val="003E2FDA"/>
    <w:rsid w:val="00404221"/>
    <w:rsid w:val="00407E29"/>
    <w:rsid w:val="00411DC7"/>
    <w:rsid w:val="004129EA"/>
    <w:rsid w:val="00422D14"/>
    <w:rsid w:val="00422E25"/>
    <w:rsid w:val="0042330A"/>
    <w:rsid w:val="00425AA8"/>
    <w:rsid w:val="004360DF"/>
    <w:rsid w:val="00436597"/>
    <w:rsid w:val="004512A8"/>
    <w:rsid w:val="004530DA"/>
    <w:rsid w:val="004534D8"/>
    <w:rsid w:val="0046290C"/>
    <w:rsid w:val="00467C9A"/>
    <w:rsid w:val="00467DC4"/>
    <w:rsid w:val="00471B1B"/>
    <w:rsid w:val="004800F9"/>
    <w:rsid w:val="00492ED9"/>
    <w:rsid w:val="004A0010"/>
    <w:rsid w:val="004C04C9"/>
    <w:rsid w:val="004C5138"/>
    <w:rsid w:val="004C72CB"/>
    <w:rsid w:val="004E0FBB"/>
    <w:rsid w:val="004E2491"/>
    <w:rsid w:val="00510428"/>
    <w:rsid w:val="00510954"/>
    <w:rsid w:val="005117D6"/>
    <w:rsid w:val="00523FA2"/>
    <w:rsid w:val="00571574"/>
    <w:rsid w:val="00571586"/>
    <w:rsid w:val="00581E29"/>
    <w:rsid w:val="00582B3B"/>
    <w:rsid w:val="00585D45"/>
    <w:rsid w:val="00596CA4"/>
    <w:rsid w:val="00597D91"/>
    <w:rsid w:val="005A0932"/>
    <w:rsid w:val="005B6FFA"/>
    <w:rsid w:val="005B7301"/>
    <w:rsid w:val="005C0215"/>
    <w:rsid w:val="005C2629"/>
    <w:rsid w:val="005C3E85"/>
    <w:rsid w:val="005C4D68"/>
    <w:rsid w:val="005C6B25"/>
    <w:rsid w:val="005D1602"/>
    <w:rsid w:val="005D36CD"/>
    <w:rsid w:val="005D4A42"/>
    <w:rsid w:val="005F53A2"/>
    <w:rsid w:val="00602272"/>
    <w:rsid w:val="00604283"/>
    <w:rsid w:val="00605E31"/>
    <w:rsid w:val="006079E4"/>
    <w:rsid w:val="006231DD"/>
    <w:rsid w:val="0062696E"/>
    <w:rsid w:val="00646981"/>
    <w:rsid w:val="00673DAA"/>
    <w:rsid w:val="006766C4"/>
    <w:rsid w:val="0068702F"/>
    <w:rsid w:val="00693217"/>
    <w:rsid w:val="006A7299"/>
    <w:rsid w:val="006B3227"/>
    <w:rsid w:val="006B3462"/>
    <w:rsid w:val="006B4224"/>
    <w:rsid w:val="006C1024"/>
    <w:rsid w:val="006C1861"/>
    <w:rsid w:val="006C36B0"/>
    <w:rsid w:val="006C3A50"/>
    <w:rsid w:val="006C4D67"/>
    <w:rsid w:val="006C7688"/>
    <w:rsid w:val="006E4D64"/>
    <w:rsid w:val="006F4C66"/>
    <w:rsid w:val="00704621"/>
    <w:rsid w:val="0071322A"/>
    <w:rsid w:val="007212A8"/>
    <w:rsid w:val="00723EC7"/>
    <w:rsid w:val="00730E57"/>
    <w:rsid w:val="007339E6"/>
    <w:rsid w:val="007472D0"/>
    <w:rsid w:val="00752383"/>
    <w:rsid w:val="007646CA"/>
    <w:rsid w:val="0077791D"/>
    <w:rsid w:val="007872F3"/>
    <w:rsid w:val="00790F14"/>
    <w:rsid w:val="00794BCC"/>
    <w:rsid w:val="007B0E7B"/>
    <w:rsid w:val="007B7288"/>
    <w:rsid w:val="007D11ED"/>
    <w:rsid w:val="007D3CD7"/>
    <w:rsid w:val="007D43FC"/>
    <w:rsid w:val="007D6AAE"/>
    <w:rsid w:val="007E1CDC"/>
    <w:rsid w:val="007E2398"/>
    <w:rsid w:val="00800487"/>
    <w:rsid w:val="00802F42"/>
    <w:rsid w:val="00804836"/>
    <w:rsid w:val="00806AED"/>
    <w:rsid w:val="00806BD8"/>
    <w:rsid w:val="008256D0"/>
    <w:rsid w:val="00826C4B"/>
    <w:rsid w:val="0083353B"/>
    <w:rsid w:val="008413F1"/>
    <w:rsid w:val="00856637"/>
    <w:rsid w:val="00864E57"/>
    <w:rsid w:val="008672BC"/>
    <w:rsid w:val="00867FA1"/>
    <w:rsid w:val="00870984"/>
    <w:rsid w:val="008B60C4"/>
    <w:rsid w:val="008C1B69"/>
    <w:rsid w:val="008D2B6B"/>
    <w:rsid w:val="008D4B83"/>
    <w:rsid w:val="008F16ED"/>
    <w:rsid w:val="008F4E9A"/>
    <w:rsid w:val="0091111D"/>
    <w:rsid w:val="00915E5E"/>
    <w:rsid w:val="00926B9D"/>
    <w:rsid w:val="009313A5"/>
    <w:rsid w:val="0093569E"/>
    <w:rsid w:val="00946500"/>
    <w:rsid w:val="00951876"/>
    <w:rsid w:val="00956539"/>
    <w:rsid w:val="00967F19"/>
    <w:rsid w:val="009A19A0"/>
    <w:rsid w:val="009B1B79"/>
    <w:rsid w:val="009C3C61"/>
    <w:rsid w:val="009C4691"/>
    <w:rsid w:val="009C68C2"/>
    <w:rsid w:val="009D023E"/>
    <w:rsid w:val="009F21E2"/>
    <w:rsid w:val="009F2B5F"/>
    <w:rsid w:val="00A01D91"/>
    <w:rsid w:val="00A06FDA"/>
    <w:rsid w:val="00A13AF2"/>
    <w:rsid w:val="00A14E96"/>
    <w:rsid w:val="00A159E6"/>
    <w:rsid w:val="00A237C2"/>
    <w:rsid w:val="00A438C3"/>
    <w:rsid w:val="00A44E07"/>
    <w:rsid w:val="00A61343"/>
    <w:rsid w:val="00A6473B"/>
    <w:rsid w:val="00A64CB9"/>
    <w:rsid w:val="00A7188A"/>
    <w:rsid w:val="00A71B39"/>
    <w:rsid w:val="00A724FF"/>
    <w:rsid w:val="00A774A6"/>
    <w:rsid w:val="00A80686"/>
    <w:rsid w:val="00A92CA2"/>
    <w:rsid w:val="00AA6E8D"/>
    <w:rsid w:val="00AB083D"/>
    <w:rsid w:val="00AB3C86"/>
    <w:rsid w:val="00AB4354"/>
    <w:rsid w:val="00AC0663"/>
    <w:rsid w:val="00AC6A2C"/>
    <w:rsid w:val="00AC78BC"/>
    <w:rsid w:val="00AD4193"/>
    <w:rsid w:val="00AE3547"/>
    <w:rsid w:val="00AF1F1D"/>
    <w:rsid w:val="00AF49CD"/>
    <w:rsid w:val="00B030CF"/>
    <w:rsid w:val="00B05EA1"/>
    <w:rsid w:val="00B0606D"/>
    <w:rsid w:val="00B13796"/>
    <w:rsid w:val="00B20762"/>
    <w:rsid w:val="00B236B9"/>
    <w:rsid w:val="00B27FFE"/>
    <w:rsid w:val="00B3392C"/>
    <w:rsid w:val="00B35466"/>
    <w:rsid w:val="00B44C3C"/>
    <w:rsid w:val="00B5074C"/>
    <w:rsid w:val="00B64AAC"/>
    <w:rsid w:val="00B66ABE"/>
    <w:rsid w:val="00B8679A"/>
    <w:rsid w:val="00BA14B0"/>
    <w:rsid w:val="00BB04FD"/>
    <w:rsid w:val="00BB1B50"/>
    <w:rsid w:val="00BC2D0E"/>
    <w:rsid w:val="00BC5EC2"/>
    <w:rsid w:val="00BC703E"/>
    <w:rsid w:val="00BC72CA"/>
    <w:rsid w:val="00BD6273"/>
    <w:rsid w:val="00BE06CC"/>
    <w:rsid w:val="00BE3FF4"/>
    <w:rsid w:val="00BE5497"/>
    <w:rsid w:val="00BF704B"/>
    <w:rsid w:val="00C0098D"/>
    <w:rsid w:val="00C03229"/>
    <w:rsid w:val="00C05126"/>
    <w:rsid w:val="00C32DEB"/>
    <w:rsid w:val="00C3421E"/>
    <w:rsid w:val="00C43BE2"/>
    <w:rsid w:val="00C50E17"/>
    <w:rsid w:val="00C52ABF"/>
    <w:rsid w:val="00C5626A"/>
    <w:rsid w:val="00C5736F"/>
    <w:rsid w:val="00C61B34"/>
    <w:rsid w:val="00C662C2"/>
    <w:rsid w:val="00C7448F"/>
    <w:rsid w:val="00C759A5"/>
    <w:rsid w:val="00C86BAF"/>
    <w:rsid w:val="00C87EF8"/>
    <w:rsid w:val="00CA3BC7"/>
    <w:rsid w:val="00CA4F28"/>
    <w:rsid w:val="00CB1F19"/>
    <w:rsid w:val="00CD0B2A"/>
    <w:rsid w:val="00CF421E"/>
    <w:rsid w:val="00D127AA"/>
    <w:rsid w:val="00D129B3"/>
    <w:rsid w:val="00D1595A"/>
    <w:rsid w:val="00D24509"/>
    <w:rsid w:val="00D26136"/>
    <w:rsid w:val="00D33C59"/>
    <w:rsid w:val="00D56098"/>
    <w:rsid w:val="00D73B1F"/>
    <w:rsid w:val="00D81512"/>
    <w:rsid w:val="00D81D06"/>
    <w:rsid w:val="00D90039"/>
    <w:rsid w:val="00D9197F"/>
    <w:rsid w:val="00D956CD"/>
    <w:rsid w:val="00D963D6"/>
    <w:rsid w:val="00D97C51"/>
    <w:rsid w:val="00D97CB2"/>
    <w:rsid w:val="00DA0432"/>
    <w:rsid w:val="00DA3B34"/>
    <w:rsid w:val="00DB0220"/>
    <w:rsid w:val="00DB06E0"/>
    <w:rsid w:val="00DB2B64"/>
    <w:rsid w:val="00DC0050"/>
    <w:rsid w:val="00DC0BA9"/>
    <w:rsid w:val="00DC6547"/>
    <w:rsid w:val="00DD273D"/>
    <w:rsid w:val="00DF06A6"/>
    <w:rsid w:val="00DF0A06"/>
    <w:rsid w:val="00DF25B0"/>
    <w:rsid w:val="00DF7029"/>
    <w:rsid w:val="00DF76CC"/>
    <w:rsid w:val="00E25DD3"/>
    <w:rsid w:val="00E25F11"/>
    <w:rsid w:val="00E26175"/>
    <w:rsid w:val="00E26F5C"/>
    <w:rsid w:val="00E32FB3"/>
    <w:rsid w:val="00E337D1"/>
    <w:rsid w:val="00E527F6"/>
    <w:rsid w:val="00E65CF7"/>
    <w:rsid w:val="00E67E28"/>
    <w:rsid w:val="00E72467"/>
    <w:rsid w:val="00E737DF"/>
    <w:rsid w:val="00E81493"/>
    <w:rsid w:val="00E87E3B"/>
    <w:rsid w:val="00E920B9"/>
    <w:rsid w:val="00EB03D9"/>
    <w:rsid w:val="00EB2614"/>
    <w:rsid w:val="00EC4AAB"/>
    <w:rsid w:val="00EC4ACE"/>
    <w:rsid w:val="00ED23FD"/>
    <w:rsid w:val="00ED2744"/>
    <w:rsid w:val="00F01A75"/>
    <w:rsid w:val="00F0306E"/>
    <w:rsid w:val="00F14A39"/>
    <w:rsid w:val="00F424EB"/>
    <w:rsid w:val="00F51E2C"/>
    <w:rsid w:val="00F5328F"/>
    <w:rsid w:val="00F620B3"/>
    <w:rsid w:val="00F777CE"/>
    <w:rsid w:val="00F858A6"/>
    <w:rsid w:val="00F87CCA"/>
    <w:rsid w:val="00F9069C"/>
    <w:rsid w:val="00F90B85"/>
    <w:rsid w:val="00FB0A09"/>
    <w:rsid w:val="00FB286C"/>
    <w:rsid w:val="00FB6D50"/>
    <w:rsid w:val="00FC1540"/>
    <w:rsid w:val="00FF37D3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BFA84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C7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78BC"/>
  </w:style>
  <w:style w:type="paragraph" w:styleId="Stopka">
    <w:name w:val="footer"/>
    <w:basedOn w:val="Normalny"/>
    <w:link w:val="StopkaZnak"/>
    <w:uiPriority w:val="99"/>
    <w:unhideWhenUsed/>
    <w:rsid w:val="00AC7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7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5A889-3E6C-44BD-80B4-C584D3D18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3</Pages>
  <Words>603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wspol zp</dc:creator>
  <cp:lastModifiedBy>Paulina Burakiewicz</cp:lastModifiedBy>
  <cp:revision>84</cp:revision>
  <cp:lastPrinted>2020-08-24T09:51:00Z</cp:lastPrinted>
  <dcterms:created xsi:type="dcterms:W3CDTF">2023-09-06T08:52:00Z</dcterms:created>
  <dcterms:modified xsi:type="dcterms:W3CDTF">2026-05-08T05:39:00Z</dcterms:modified>
</cp:coreProperties>
</file>