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45497" w:rsidRPr="00397814" w:rsidRDefault="00345497" w:rsidP="00371FD8">
      <w:pPr>
        <w:pStyle w:val="xmsonormal"/>
        <w:shd w:val="clear" w:color="auto" w:fill="FFFFFF"/>
        <w:spacing w:before="0" w:beforeAutospacing="0" w:after="0" w:afterAutospacing="0"/>
        <w:jc w:val="center"/>
        <w:rPr>
          <w:b/>
          <w:color w:val="212121"/>
        </w:rPr>
      </w:pPr>
      <w:r w:rsidRPr="00397814">
        <w:rPr>
          <w:b/>
          <w:color w:val="212121"/>
        </w:rPr>
        <w:t>KLAUZULA INFORMACYJNA</w:t>
      </w:r>
    </w:p>
    <w:p w:rsidR="00345497" w:rsidRPr="00397814" w:rsidRDefault="00345497" w:rsidP="00371FD8">
      <w:pPr>
        <w:pStyle w:val="xmsonormal"/>
        <w:shd w:val="clear" w:color="auto" w:fill="FFFFFF"/>
        <w:spacing w:before="0" w:beforeAutospacing="0" w:after="0" w:afterAutospacing="0"/>
        <w:jc w:val="both"/>
        <w:rPr>
          <w:color w:val="212121"/>
        </w:rPr>
      </w:pPr>
    </w:p>
    <w:p w:rsidR="00345497" w:rsidRPr="00397814" w:rsidRDefault="00345497" w:rsidP="00371FD8">
      <w:pPr>
        <w:pStyle w:val="xmsonormal"/>
        <w:shd w:val="clear" w:color="auto" w:fill="FFFFFF"/>
        <w:spacing w:before="0" w:beforeAutospacing="0" w:after="0" w:afterAutospacing="0"/>
        <w:jc w:val="both"/>
        <w:rPr>
          <w:color w:val="212121"/>
        </w:rPr>
      </w:pPr>
      <w:r w:rsidRPr="00397814">
        <w:rPr>
          <w:color w:val="212121"/>
        </w:rPr>
        <w:t xml:space="preserve">Zgodnie z art. 13 rozporządzenia Parlamentu Europejskiego i Rady (UE) 2016/679 </w:t>
      </w:r>
      <w:r w:rsidR="00397814">
        <w:rPr>
          <w:color w:val="212121"/>
        </w:rPr>
        <w:br/>
      </w:r>
      <w:r w:rsidRPr="00397814">
        <w:rPr>
          <w:color w:val="212121"/>
        </w:rPr>
        <w:t>z dnia 27 kwietnia 2016 r. w sprawie ochrony osób fizycznych w związku z przetwarzaniem danych osobowych i w sprawie swobodnego przepływu takich danych oraz uchylenia dyrektywy 95/46/WE (ogólne rozporządzenie o ochronie danych) z dnia 27 kwietnia 2016 r Dz. Urz. UE L Nr 119, str. 1; (dalej: RODO) informujemy, że:</w:t>
      </w:r>
    </w:p>
    <w:p w:rsidR="001311D4" w:rsidRPr="00397814" w:rsidRDefault="001311D4" w:rsidP="00371FD8">
      <w:pPr>
        <w:pStyle w:val="xmsonormal"/>
        <w:shd w:val="clear" w:color="auto" w:fill="FFFFFF"/>
        <w:spacing w:before="0" w:beforeAutospacing="0" w:after="0" w:afterAutospacing="0"/>
        <w:jc w:val="both"/>
        <w:rPr>
          <w:color w:val="212121"/>
        </w:rPr>
      </w:pPr>
    </w:p>
    <w:p w:rsidR="00371FD8" w:rsidRPr="00397814" w:rsidRDefault="00371FD8" w:rsidP="00371FD8">
      <w:pPr>
        <w:pStyle w:val="xmsonormal"/>
        <w:numPr>
          <w:ilvl w:val="0"/>
          <w:numId w:val="3"/>
        </w:numPr>
        <w:shd w:val="clear" w:color="auto" w:fill="FFFFFF"/>
        <w:spacing w:before="0" w:beforeAutospacing="0" w:after="0" w:afterAutospacing="0"/>
        <w:jc w:val="both"/>
        <w:rPr>
          <w:color w:val="212121"/>
        </w:rPr>
      </w:pPr>
      <w:r w:rsidRPr="00397814">
        <w:rPr>
          <w:color w:val="212121"/>
        </w:rPr>
        <w:t xml:space="preserve">administratorem danych osobowych jest Akademia Policji w Szczytnie z siedzibą przy </w:t>
      </w:r>
      <w:r w:rsidRPr="00397814">
        <w:rPr>
          <w:color w:val="212121"/>
        </w:rPr>
        <w:br/>
        <w:t>ul.  Marszałka  Józefa Piłsudskiego 111, 12-100 Szczytno;</w:t>
      </w:r>
    </w:p>
    <w:p w:rsidR="00371FD8" w:rsidRPr="00397814" w:rsidRDefault="00371FD8" w:rsidP="00371FD8">
      <w:pPr>
        <w:pStyle w:val="xmsonormal"/>
        <w:shd w:val="clear" w:color="auto" w:fill="FFFFFF"/>
        <w:spacing w:before="0" w:beforeAutospacing="0" w:after="0" w:afterAutospacing="0"/>
        <w:ind w:left="360"/>
        <w:jc w:val="both"/>
        <w:rPr>
          <w:color w:val="212121"/>
        </w:rPr>
      </w:pPr>
    </w:p>
    <w:p w:rsidR="00345497" w:rsidRPr="00397814" w:rsidRDefault="00345497" w:rsidP="00371FD8">
      <w:pPr>
        <w:pStyle w:val="xmsonormal"/>
        <w:numPr>
          <w:ilvl w:val="0"/>
          <w:numId w:val="3"/>
        </w:numPr>
        <w:shd w:val="clear" w:color="auto" w:fill="FFFFFF"/>
        <w:spacing w:before="0" w:beforeAutospacing="0" w:after="0" w:afterAutospacing="0"/>
        <w:jc w:val="both"/>
        <w:rPr>
          <w:color w:val="212121"/>
        </w:rPr>
      </w:pPr>
      <w:r w:rsidRPr="00397814">
        <w:rPr>
          <w:color w:val="212121"/>
        </w:rPr>
        <w:t>kontakt z Inspektorem Ochrony Danych Akademii Policji w Szczytnie jest możliwy przy użyciu poczty elektronicznej – adres e-mail iod.odo@</w:t>
      </w:r>
      <w:r w:rsidR="00974777">
        <w:rPr>
          <w:color w:val="212121"/>
        </w:rPr>
        <w:t>apol</w:t>
      </w:r>
      <w:bookmarkStart w:id="0" w:name="_GoBack"/>
      <w:bookmarkEnd w:id="0"/>
      <w:r w:rsidRPr="00397814">
        <w:rPr>
          <w:color w:val="212121"/>
        </w:rPr>
        <w:t>.edu.pl lub listownie - adres korespondencyjny ul. Marszałka  Józefa Piłsudskiego 111, 12-100 Szczytno; do IOD w Akademii Policji w Szczytnie należy kierować wyłącznie sprawy dotyczące przetwarzania Państwa danych przez Akademię Policji w Szczytnie.</w:t>
      </w:r>
    </w:p>
    <w:p w:rsidR="001311D4" w:rsidRPr="00397814" w:rsidRDefault="001311D4" w:rsidP="00371FD8">
      <w:pPr>
        <w:pStyle w:val="xmsonormal"/>
        <w:shd w:val="clear" w:color="auto" w:fill="FFFFFF"/>
        <w:spacing w:before="0" w:beforeAutospacing="0" w:after="0" w:afterAutospacing="0"/>
        <w:jc w:val="both"/>
        <w:rPr>
          <w:color w:val="212121"/>
        </w:rPr>
      </w:pPr>
    </w:p>
    <w:p w:rsidR="00345497" w:rsidRPr="00397814" w:rsidRDefault="00345497" w:rsidP="00371FD8">
      <w:pPr>
        <w:pStyle w:val="xmsonormal"/>
        <w:numPr>
          <w:ilvl w:val="0"/>
          <w:numId w:val="3"/>
        </w:numPr>
        <w:shd w:val="clear" w:color="auto" w:fill="FFFFFF"/>
        <w:spacing w:before="0" w:beforeAutospacing="0" w:after="0" w:afterAutospacing="0"/>
        <w:jc w:val="both"/>
        <w:rPr>
          <w:color w:val="212121"/>
        </w:rPr>
      </w:pPr>
      <w:r w:rsidRPr="00397814">
        <w:rPr>
          <w:color w:val="212121"/>
        </w:rPr>
        <w:t xml:space="preserve">dane osobowe będą przetwarzane w celu </w:t>
      </w:r>
      <w:r w:rsidR="0098360C" w:rsidRPr="00397814">
        <w:rPr>
          <w:color w:val="212121"/>
        </w:rPr>
        <w:t>realizacji przetargu publicznego i</w:t>
      </w:r>
      <w:r w:rsidR="000471A9" w:rsidRPr="00397814">
        <w:rPr>
          <w:color w:val="212121"/>
        </w:rPr>
        <w:t xml:space="preserve"> sprzedaży</w:t>
      </w:r>
      <w:r w:rsidRPr="00397814">
        <w:rPr>
          <w:color w:val="212121"/>
        </w:rPr>
        <w:t xml:space="preserve"> lub do podjęcia działań przed </w:t>
      </w:r>
      <w:r w:rsidR="0098360C" w:rsidRPr="00397814">
        <w:rPr>
          <w:color w:val="212121"/>
        </w:rPr>
        <w:t xml:space="preserve">ich </w:t>
      </w:r>
      <w:r w:rsidR="000471A9" w:rsidRPr="00397814">
        <w:rPr>
          <w:color w:val="212121"/>
        </w:rPr>
        <w:t>realizacją</w:t>
      </w:r>
      <w:r w:rsidRPr="00397814">
        <w:rPr>
          <w:color w:val="212121"/>
        </w:rPr>
        <w:t>, na podstawie art. 6 ust. 1 lit. b  RODO. Państwa dane osobowe mogą być również przetwarzane w celu dochodzenia ewentualnych roszczeń na podstawie art. 6 ust. 1 lit. f RODO;</w:t>
      </w:r>
    </w:p>
    <w:p w:rsidR="001311D4" w:rsidRPr="00397814" w:rsidRDefault="001311D4" w:rsidP="00371FD8">
      <w:pPr>
        <w:pStyle w:val="xmsonormal"/>
        <w:shd w:val="clear" w:color="auto" w:fill="FFFFFF"/>
        <w:spacing w:before="0" w:beforeAutospacing="0" w:after="0" w:afterAutospacing="0"/>
        <w:jc w:val="both"/>
        <w:rPr>
          <w:color w:val="212121"/>
        </w:rPr>
      </w:pPr>
    </w:p>
    <w:p w:rsidR="00345497" w:rsidRPr="00397814" w:rsidRDefault="00345497" w:rsidP="00371FD8">
      <w:pPr>
        <w:pStyle w:val="xmsonormal"/>
        <w:numPr>
          <w:ilvl w:val="0"/>
          <w:numId w:val="3"/>
        </w:numPr>
        <w:shd w:val="clear" w:color="auto" w:fill="FFFFFF"/>
        <w:spacing w:before="0" w:beforeAutospacing="0" w:after="0" w:afterAutospacing="0"/>
        <w:jc w:val="both"/>
        <w:rPr>
          <w:color w:val="212121"/>
        </w:rPr>
      </w:pPr>
      <w:r w:rsidRPr="00397814">
        <w:rPr>
          <w:color w:val="212121"/>
        </w:rPr>
        <w:t>dane osobowe mogą być przekazywane innym podmiotom w szczególności: firmom wspierającym Akademię Policji w Szczytnie w obsłudze systemów teleinformatycznych, firmom kurierskim i operatorom pocztowym, na podstawie zawartych umów oraz podmiotom upoważnionych do otrzymywania danych osobowych na podstawie przepisów prawa;</w:t>
      </w:r>
    </w:p>
    <w:p w:rsidR="001311D4" w:rsidRPr="00397814" w:rsidRDefault="001311D4" w:rsidP="00371FD8">
      <w:pPr>
        <w:pStyle w:val="xmsonormal"/>
        <w:shd w:val="clear" w:color="auto" w:fill="FFFFFF"/>
        <w:spacing w:before="0" w:beforeAutospacing="0" w:after="0" w:afterAutospacing="0"/>
        <w:jc w:val="both"/>
        <w:rPr>
          <w:color w:val="212121"/>
        </w:rPr>
      </w:pPr>
    </w:p>
    <w:p w:rsidR="00345497" w:rsidRPr="00397814" w:rsidRDefault="00345497" w:rsidP="00371FD8">
      <w:pPr>
        <w:pStyle w:val="xmsonormal"/>
        <w:numPr>
          <w:ilvl w:val="0"/>
          <w:numId w:val="3"/>
        </w:numPr>
        <w:shd w:val="clear" w:color="auto" w:fill="FFFFFF"/>
        <w:spacing w:before="0" w:beforeAutospacing="0" w:after="0" w:afterAutospacing="0"/>
        <w:jc w:val="both"/>
        <w:rPr>
          <w:color w:val="212121"/>
        </w:rPr>
      </w:pPr>
      <w:r w:rsidRPr="00397814">
        <w:rPr>
          <w:color w:val="212121"/>
        </w:rPr>
        <w:t xml:space="preserve">dane osobowe przetwarzane będą przez okres </w:t>
      </w:r>
      <w:r w:rsidR="000471A9" w:rsidRPr="00397814">
        <w:rPr>
          <w:color w:val="212121"/>
        </w:rPr>
        <w:t xml:space="preserve">związania z ofertą </w:t>
      </w:r>
      <w:r w:rsidRPr="00397814">
        <w:rPr>
          <w:color w:val="212121"/>
        </w:rPr>
        <w:t>a po jej wygaśnięciu przez okres wskazany w przepisach ustawy z dnia 14 lipca 1983 r. o narodowym zasobie archiwalnym i archiwach, art. 74 ustawy z dnia 29 września 1994 r. o rachunkowości. Dane osobowe przetwarzane w celu dochodzenia ewentualnych roszczeń przetwarzane będą do czasu wygaśnięcia roszczeń określonych w przepisach prawa;</w:t>
      </w:r>
    </w:p>
    <w:p w:rsidR="001311D4" w:rsidRPr="00397814" w:rsidRDefault="001311D4" w:rsidP="00371FD8">
      <w:pPr>
        <w:pStyle w:val="xmsonormal"/>
        <w:shd w:val="clear" w:color="auto" w:fill="FFFFFF"/>
        <w:spacing w:before="0" w:beforeAutospacing="0" w:after="0" w:afterAutospacing="0"/>
        <w:jc w:val="both"/>
        <w:rPr>
          <w:color w:val="212121"/>
        </w:rPr>
      </w:pPr>
    </w:p>
    <w:p w:rsidR="00345497" w:rsidRPr="00397814" w:rsidRDefault="00345497" w:rsidP="00371FD8">
      <w:pPr>
        <w:pStyle w:val="xmsonormal"/>
        <w:numPr>
          <w:ilvl w:val="0"/>
          <w:numId w:val="3"/>
        </w:numPr>
        <w:shd w:val="clear" w:color="auto" w:fill="FFFFFF"/>
        <w:spacing w:before="0" w:beforeAutospacing="0" w:after="0" w:afterAutospacing="0"/>
        <w:jc w:val="both"/>
        <w:rPr>
          <w:color w:val="212121"/>
        </w:rPr>
      </w:pPr>
      <w:r w:rsidRPr="00397814">
        <w:rPr>
          <w:color w:val="212121"/>
        </w:rPr>
        <w:t>w zakresie jakim przesłanką przetwarzania jest prawnie uzasadniony interes realizowany przez administratora tj. art. 6 ust. 1 lit. f RODO, dodatkowo przysługuje Państwu prawo do wniesienia sprzeciwu wobec przetwarzania danych osobowych;</w:t>
      </w:r>
    </w:p>
    <w:p w:rsidR="001311D4" w:rsidRPr="00397814" w:rsidRDefault="001311D4" w:rsidP="00371FD8">
      <w:pPr>
        <w:pStyle w:val="xmsonormal"/>
        <w:shd w:val="clear" w:color="auto" w:fill="FFFFFF"/>
        <w:spacing w:before="0" w:beforeAutospacing="0" w:after="0" w:afterAutospacing="0"/>
        <w:jc w:val="both"/>
        <w:rPr>
          <w:color w:val="212121"/>
        </w:rPr>
      </w:pPr>
    </w:p>
    <w:p w:rsidR="001311D4" w:rsidRPr="00397814" w:rsidRDefault="00345497" w:rsidP="00371FD8">
      <w:pPr>
        <w:pStyle w:val="xmsonormal"/>
        <w:numPr>
          <w:ilvl w:val="0"/>
          <w:numId w:val="3"/>
        </w:numPr>
        <w:shd w:val="clear" w:color="auto" w:fill="FFFFFF"/>
        <w:spacing w:before="0" w:beforeAutospacing="0" w:after="0" w:afterAutospacing="0"/>
        <w:jc w:val="both"/>
        <w:rPr>
          <w:color w:val="212121"/>
        </w:rPr>
      </w:pPr>
      <w:r w:rsidRPr="00397814">
        <w:rPr>
          <w:color w:val="212121"/>
        </w:rPr>
        <w:t xml:space="preserve">osoba, do której dane należą posiada prawo do żądania od administratora dostępu </w:t>
      </w:r>
      <w:r w:rsidR="00397814">
        <w:rPr>
          <w:color w:val="212121"/>
        </w:rPr>
        <w:br/>
      </w:r>
      <w:r w:rsidRPr="00397814">
        <w:rPr>
          <w:color w:val="212121"/>
        </w:rPr>
        <w:t>do swoich danych osobowych, prawo do ich sprostowania, przenoszenia, usunięcia lub ograniczenia przetwarzania;</w:t>
      </w:r>
    </w:p>
    <w:p w:rsidR="001311D4" w:rsidRPr="00397814" w:rsidRDefault="001311D4" w:rsidP="00371FD8">
      <w:pPr>
        <w:pStyle w:val="xmsonormal"/>
        <w:shd w:val="clear" w:color="auto" w:fill="FFFFFF"/>
        <w:spacing w:before="0" w:beforeAutospacing="0" w:after="0" w:afterAutospacing="0"/>
        <w:jc w:val="both"/>
        <w:rPr>
          <w:color w:val="212121"/>
        </w:rPr>
      </w:pPr>
    </w:p>
    <w:p w:rsidR="00345497" w:rsidRPr="00397814" w:rsidRDefault="00345497" w:rsidP="00371FD8">
      <w:pPr>
        <w:pStyle w:val="xmsonormal"/>
        <w:numPr>
          <w:ilvl w:val="0"/>
          <w:numId w:val="3"/>
        </w:numPr>
        <w:shd w:val="clear" w:color="auto" w:fill="FFFFFF"/>
        <w:spacing w:before="0" w:beforeAutospacing="0" w:after="0" w:afterAutospacing="0"/>
        <w:jc w:val="both"/>
        <w:rPr>
          <w:color w:val="212121"/>
        </w:rPr>
      </w:pPr>
      <w:r w:rsidRPr="00397814">
        <w:rPr>
          <w:color w:val="212121"/>
        </w:rPr>
        <w:t xml:space="preserve">biorąc pod uwagę obowiązki prawne wynikające z przepisów prawa skarbowego, podatkowego oraz dotyczących zasobów archiwalnych i archiwów, nałożonych </w:t>
      </w:r>
      <w:r w:rsidR="00397814">
        <w:rPr>
          <w:color w:val="212121"/>
        </w:rPr>
        <w:br/>
      </w:r>
      <w:r w:rsidRPr="00397814">
        <w:rPr>
          <w:color w:val="212121"/>
        </w:rPr>
        <w:t xml:space="preserve">na Akademię Policji w Szczytnie, powodujących konieczność przetwarzania Państwa danych osobowych przez Akademię Policji w Szczytnie, możliwość usunięcia Państwa danych osobowych przez administratora jest ograniczona. Zasady żądania usunięcia danych osobowych określono w </w:t>
      </w:r>
      <w:r w:rsidR="005E2993" w:rsidRPr="00397814">
        <w:rPr>
          <w:color w:val="212121"/>
        </w:rPr>
        <w:t>art.</w:t>
      </w:r>
      <w:r w:rsidRPr="00397814">
        <w:rPr>
          <w:color w:val="212121"/>
        </w:rPr>
        <w:t xml:space="preserve"> 17 RODO;</w:t>
      </w:r>
    </w:p>
    <w:p w:rsidR="001311D4" w:rsidRPr="00397814" w:rsidRDefault="001311D4" w:rsidP="00371FD8">
      <w:pPr>
        <w:pStyle w:val="xmsonormal"/>
        <w:shd w:val="clear" w:color="auto" w:fill="FFFFFF"/>
        <w:spacing w:before="0" w:beforeAutospacing="0" w:after="0" w:afterAutospacing="0"/>
        <w:jc w:val="both"/>
        <w:rPr>
          <w:color w:val="212121"/>
        </w:rPr>
      </w:pPr>
    </w:p>
    <w:p w:rsidR="00345497" w:rsidRPr="00397814" w:rsidRDefault="00345497" w:rsidP="00371FD8">
      <w:pPr>
        <w:pStyle w:val="xmsonormal"/>
        <w:numPr>
          <w:ilvl w:val="0"/>
          <w:numId w:val="3"/>
        </w:numPr>
        <w:shd w:val="clear" w:color="auto" w:fill="FFFFFF"/>
        <w:spacing w:before="0" w:beforeAutospacing="0" w:after="0" w:afterAutospacing="0"/>
        <w:jc w:val="both"/>
        <w:rPr>
          <w:color w:val="212121"/>
        </w:rPr>
      </w:pPr>
      <w:r w:rsidRPr="00397814">
        <w:rPr>
          <w:color w:val="212121"/>
        </w:rPr>
        <w:lastRenderedPageBreak/>
        <w:t>Każda osoba, gdy uzna, że przetwarzanie danych osobowych jej dotyczących narusza przepisy RODO ma prawo wniesienia skargi do Prezesa Urzędu Ochrony Danych Osobowych (na adres Urzędu Ochrony Danych Osobowych, ul. Stawki 2, 00 - 193 Warszawa);</w:t>
      </w:r>
    </w:p>
    <w:p w:rsidR="001311D4" w:rsidRPr="00397814" w:rsidRDefault="001311D4" w:rsidP="00371FD8">
      <w:pPr>
        <w:pStyle w:val="xmsonormal"/>
        <w:shd w:val="clear" w:color="auto" w:fill="FFFFFF"/>
        <w:spacing w:before="0" w:beforeAutospacing="0" w:after="0" w:afterAutospacing="0"/>
        <w:jc w:val="both"/>
        <w:rPr>
          <w:color w:val="212121"/>
        </w:rPr>
      </w:pPr>
    </w:p>
    <w:p w:rsidR="00345497" w:rsidRPr="00397814" w:rsidRDefault="00345497" w:rsidP="00371FD8">
      <w:pPr>
        <w:pStyle w:val="xmsonormal"/>
        <w:numPr>
          <w:ilvl w:val="0"/>
          <w:numId w:val="3"/>
        </w:numPr>
        <w:shd w:val="clear" w:color="auto" w:fill="FFFFFF"/>
        <w:spacing w:before="0" w:beforeAutospacing="0" w:after="0" w:afterAutospacing="0"/>
        <w:jc w:val="both"/>
        <w:rPr>
          <w:color w:val="212121"/>
        </w:rPr>
      </w:pPr>
      <w:r w:rsidRPr="00397814">
        <w:rPr>
          <w:color w:val="212121"/>
        </w:rPr>
        <w:t>Państwa dane osobowe nie są poddawane zautomatyzowanemu podejmowaniu decyzji (tj. bez ingerencji człowieka), w tym profilowaniu, o którym mowa w art. 22 ust. 1 i 4 RODO;</w:t>
      </w:r>
    </w:p>
    <w:p w:rsidR="001311D4" w:rsidRPr="00397814" w:rsidRDefault="001311D4" w:rsidP="00371FD8">
      <w:pPr>
        <w:pStyle w:val="xmsonormal"/>
        <w:shd w:val="clear" w:color="auto" w:fill="FFFFFF"/>
        <w:spacing w:before="0" w:beforeAutospacing="0" w:after="0" w:afterAutospacing="0"/>
        <w:jc w:val="both"/>
        <w:rPr>
          <w:color w:val="212121"/>
        </w:rPr>
      </w:pPr>
    </w:p>
    <w:p w:rsidR="00345497" w:rsidRPr="00397814" w:rsidRDefault="00345497" w:rsidP="00371FD8">
      <w:pPr>
        <w:pStyle w:val="xmsonormal"/>
        <w:numPr>
          <w:ilvl w:val="0"/>
          <w:numId w:val="3"/>
        </w:numPr>
        <w:shd w:val="clear" w:color="auto" w:fill="FFFFFF"/>
        <w:spacing w:before="0" w:beforeAutospacing="0" w:after="0" w:afterAutospacing="0"/>
        <w:jc w:val="both"/>
        <w:rPr>
          <w:color w:val="212121"/>
        </w:rPr>
      </w:pPr>
      <w:r w:rsidRPr="00397814">
        <w:rPr>
          <w:color w:val="212121"/>
        </w:rPr>
        <w:t xml:space="preserve">podanie danych osobowych jest dobrowolne i nie wynika z przepisów prawa lecz jest niezbędne do </w:t>
      </w:r>
      <w:r w:rsidR="0098360C" w:rsidRPr="00397814">
        <w:rPr>
          <w:color w:val="212121"/>
        </w:rPr>
        <w:t>realizacji przetargu publicznego i sprzedaży.</w:t>
      </w:r>
    </w:p>
    <w:p w:rsidR="00345497" w:rsidRPr="00397814" w:rsidRDefault="00345497" w:rsidP="00371FD8">
      <w:pPr>
        <w:pStyle w:val="xmsonormal"/>
        <w:shd w:val="clear" w:color="auto" w:fill="FFFFFF"/>
        <w:spacing w:before="0" w:beforeAutospacing="0" w:after="0" w:afterAutospacing="0"/>
        <w:jc w:val="both"/>
        <w:rPr>
          <w:color w:val="212121"/>
        </w:rPr>
      </w:pPr>
      <w:r w:rsidRPr="00397814">
        <w:rPr>
          <w:color w:val="212121"/>
        </w:rPr>
        <w:t> </w:t>
      </w:r>
    </w:p>
    <w:p w:rsidR="00C12AFA" w:rsidRPr="00397814" w:rsidRDefault="00C12AFA" w:rsidP="00371FD8">
      <w:pPr>
        <w:jc w:val="both"/>
        <w:rPr>
          <w:rFonts w:ascii="Times New Roman" w:hAnsi="Times New Roman" w:cs="Times New Roman"/>
          <w:sz w:val="24"/>
          <w:szCs w:val="24"/>
        </w:rPr>
      </w:pPr>
    </w:p>
    <w:sectPr w:rsidR="00C12AFA" w:rsidRPr="0039781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486013"/>
    <w:multiLevelType w:val="hybridMultilevel"/>
    <w:tmpl w:val="0A38816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4DB31EE4"/>
    <w:multiLevelType w:val="hybridMultilevel"/>
    <w:tmpl w:val="C008630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6BE62BBE"/>
    <w:multiLevelType w:val="hybridMultilevel"/>
    <w:tmpl w:val="D2800AF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6E340A2E"/>
    <w:multiLevelType w:val="hybridMultilevel"/>
    <w:tmpl w:val="01B4BEC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5497"/>
    <w:rsid w:val="000471A9"/>
    <w:rsid w:val="001311D4"/>
    <w:rsid w:val="00345497"/>
    <w:rsid w:val="00371FD8"/>
    <w:rsid w:val="00397814"/>
    <w:rsid w:val="005E2993"/>
    <w:rsid w:val="00974777"/>
    <w:rsid w:val="0098360C"/>
    <w:rsid w:val="00B36A73"/>
    <w:rsid w:val="00C12AF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1BCA0A"/>
  <w15:chartTrackingRefBased/>
  <w15:docId w15:val="{4F57E57C-8575-4CF3-AFFC-17A7F1B4C5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xmsonormal">
    <w:name w:val="x_msonormal"/>
    <w:basedOn w:val="Normalny"/>
    <w:rsid w:val="00345497"/>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8605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485</Words>
  <Characters>2916</Characters>
  <Application>Microsoft Office Word</Application>
  <DocSecurity>0</DocSecurity>
  <Lines>24</Lines>
  <Paragraphs>6</Paragraphs>
  <ScaleCrop>false</ScaleCrop>
  <HeadingPairs>
    <vt:vector size="2" baseType="variant">
      <vt:variant>
        <vt:lpstr>Tytuł</vt:lpstr>
      </vt:variant>
      <vt:variant>
        <vt:i4>1</vt:i4>
      </vt:variant>
    </vt:vector>
  </HeadingPairs>
  <TitlesOfParts>
    <vt:vector size="1" baseType="lpstr">
      <vt:lpstr/>
    </vt:vector>
  </TitlesOfParts>
  <Company>Wyzsza Szkola Policji w Szczytnie</Company>
  <LinksUpToDate>false</LinksUpToDate>
  <CharactersWithSpaces>3395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Wojciech Trzciński</dc:creator>
  <cp:keywords/>
  <dc:description/>
  <cp:lastModifiedBy>Anna Jędrzejczyk</cp:lastModifiedBy>
  <cp:revision>5</cp:revision>
  <dcterms:created xsi:type="dcterms:W3CDTF">2023-08-31T08:35:00Z</dcterms:created>
  <dcterms:modified xsi:type="dcterms:W3CDTF">2024-01-09T14:16:00Z</dcterms:modified>
</cp:coreProperties>
</file>